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08" w:rsidRPr="00471008" w:rsidRDefault="00471008" w:rsidP="0047100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471008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E138F7" w:rsidRDefault="00EA42B2" w:rsidP="00EA42B2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 w:rsidRPr="00E138F7">
        <w:rPr>
          <w:u w:val="none"/>
        </w:rPr>
        <w:t>4</w:t>
      </w:r>
      <w:r w:rsidR="00467366">
        <w:rPr>
          <w:u w:val="none"/>
        </w:rPr>
        <w:t>9</w:t>
      </w:r>
      <w:r w:rsidRPr="00E138F7">
        <w:rPr>
          <w:u w:val="none"/>
        </w:rPr>
        <w:t>/0</w:t>
      </w:r>
      <w:r w:rsidR="00467366">
        <w:rPr>
          <w:u w:val="none"/>
        </w:rPr>
        <w:t>4</w:t>
      </w:r>
      <w:r w:rsidRPr="00E138F7">
        <w:rPr>
          <w:u w:val="none"/>
        </w:rPr>
        <w:t xml:space="preserve"> </w:t>
      </w:r>
      <w:r w:rsidR="00C347E2">
        <w:rPr>
          <w:u w:val="none"/>
        </w:rPr>
        <w:t xml:space="preserve"> </w:t>
      </w:r>
      <w:r w:rsidRPr="00E138F7">
        <w:rPr>
          <w:u w:val="none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71008" w:rsidRDefault="00EA42B2" w:rsidP="0047100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704934" w:rsidRDefault="005D2D1D" w:rsidP="0046736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Základní škola F. L. Čelakovského – žádost </w:t>
      </w:r>
      <w:r w:rsidR="00467366">
        <w:rPr>
          <w:rFonts w:cs="Tahoma"/>
          <w:b/>
          <w:sz w:val="24"/>
          <w:u w:val="single"/>
        </w:rPr>
        <w:t xml:space="preserve"> o </w:t>
      </w:r>
      <w:r>
        <w:rPr>
          <w:rFonts w:cs="Tahoma"/>
          <w:b/>
          <w:sz w:val="24"/>
          <w:u w:val="single"/>
        </w:rPr>
        <w:t xml:space="preserve">schválení přijetí </w:t>
      </w:r>
      <w:r w:rsidR="00467366">
        <w:rPr>
          <w:rFonts w:cs="Tahoma"/>
          <w:b/>
          <w:sz w:val="24"/>
          <w:u w:val="single"/>
        </w:rPr>
        <w:t>nepeněžního daru</w:t>
      </w:r>
    </w:p>
    <w:p w:rsidR="00DC4895" w:rsidRDefault="00DC4895" w:rsidP="0046736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Základní škola F. L. Čelakovského – žádost o schválení zapojení školy d</w:t>
      </w:r>
      <w:r w:rsidR="00FA778B">
        <w:rPr>
          <w:rFonts w:cs="Tahoma"/>
          <w:b/>
          <w:sz w:val="24"/>
          <w:u w:val="single"/>
        </w:rPr>
        <w:t>o</w:t>
      </w:r>
      <w:r>
        <w:rPr>
          <w:rFonts w:cs="Tahoma"/>
          <w:b/>
          <w:sz w:val="24"/>
          <w:u w:val="single"/>
        </w:rPr>
        <w:t xml:space="preserve"> projektu </w:t>
      </w:r>
      <w:r w:rsidR="00FA778B">
        <w:rPr>
          <w:rFonts w:cs="Tahoma"/>
          <w:b/>
          <w:sz w:val="24"/>
          <w:u w:val="single"/>
        </w:rPr>
        <w:t>Obědy školákům</w:t>
      </w:r>
    </w:p>
    <w:p w:rsidR="002519B9" w:rsidRDefault="002519B9" w:rsidP="002519B9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2519B9">
        <w:rPr>
          <w:rFonts w:cs="Tahoma"/>
          <w:b/>
          <w:sz w:val="24"/>
          <w:u w:val="single"/>
        </w:rPr>
        <w:t>Dotační program města Strakonice na podporu tělovýchovy, sportu a ostatních volnočasových aktivit pro rok 2024 – opatření 4, 2. výzva</w:t>
      </w:r>
    </w:p>
    <w:p w:rsidR="00334037" w:rsidRPr="00334037" w:rsidRDefault="00334037" w:rsidP="00334037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334037">
        <w:rPr>
          <w:rFonts w:cs="Tahoma"/>
          <w:b/>
          <w:sz w:val="24"/>
          <w:u w:val="single"/>
        </w:rPr>
        <w:t xml:space="preserve">Individuální dotace - HC </w:t>
      </w:r>
      <w:proofErr w:type="gramStart"/>
      <w:r w:rsidRPr="00334037">
        <w:rPr>
          <w:rFonts w:cs="Tahoma"/>
          <w:b/>
          <w:sz w:val="24"/>
          <w:u w:val="single"/>
        </w:rPr>
        <w:t>Strakonice, z. s.</w:t>
      </w:r>
      <w:proofErr w:type="gramEnd"/>
    </w:p>
    <w:p w:rsidR="00334037" w:rsidRPr="00334037" w:rsidRDefault="00A77827" w:rsidP="00334037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Vyhlášení Dotačního programu města Strakonice na podporu kolektivního vrcholového a výkonnostního sportu dospělých na sezonu 2025-2026</w:t>
      </w:r>
    </w:p>
    <w:p w:rsidR="00334037" w:rsidRDefault="00334037" w:rsidP="00334037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334037">
        <w:rPr>
          <w:rFonts w:cs="Tahoma"/>
          <w:b/>
          <w:sz w:val="24"/>
          <w:u w:val="single"/>
        </w:rPr>
        <w:t xml:space="preserve">Individuální dotace - Ski klub </w:t>
      </w:r>
      <w:proofErr w:type="gramStart"/>
      <w:r w:rsidRPr="00334037">
        <w:rPr>
          <w:rFonts w:cs="Tahoma"/>
          <w:b/>
          <w:sz w:val="24"/>
          <w:u w:val="single"/>
        </w:rPr>
        <w:t>Strakonice, z. s.</w:t>
      </w:r>
      <w:proofErr w:type="gramEnd"/>
    </w:p>
    <w:p w:rsidR="009D4ECD" w:rsidRDefault="009D4ECD" w:rsidP="005C301F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 w:rsidRPr="009D4ECD">
        <w:rPr>
          <w:rFonts w:cs="Tahoma"/>
          <w:b/>
          <w:sz w:val="24"/>
          <w:u w:val="single"/>
        </w:rPr>
        <w:t xml:space="preserve">Smlouva o nájmu movitých věcí uzavřená dle </w:t>
      </w:r>
      <w:proofErr w:type="spellStart"/>
      <w:r w:rsidRPr="009D4ECD">
        <w:rPr>
          <w:rFonts w:cs="Tahoma"/>
          <w:b/>
          <w:sz w:val="24"/>
          <w:u w:val="single"/>
        </w:rPr>
        <w:t>ust</w:t>
      </w:r>
      <w:proofErr w:type="spellEnd"/>
      <w:r w:rsidRPr="009D4ECD">
        <w:rPr>
          <w:rFonts w:cs="Tahoma"/>
          <w:b/>
          <w:sz w:val="24"/>
          <w:u w:val="single"/>
        </w:rPr>
        <w:t xml:space="preserve">. § 2201 a násl. OZ – výpočetní technika na zajištění okrskových komisí pro volby do </w:t>
      </w:r>
      <w:r w:rsidR="005C301F">
        <w:rPr>
          <w:rFonts w:cs="Tahoma"/>
          <w:b/>
          <w:sz w:val="24"/>
          <w:u w:val="single"/>
        </w:rPr>
        <w:t>zastupitelstev krajů</w:t>
      </w:r>
      <w:r w:rsidRPr="009D4ECD">
        <w:rPr>
          <w:rFonts w:cs="Tahoma"/>
          <w:b/>
          <w:sz w:val="24"/>
          <w:u w:val="single"/>
        </w:rPr>
        <w:t xml:space="preserve"> 2024</w:t>
      </w:r>
    </w:p>
    <w:p w:rsidR="009D4ECD" w:rsidRDefault="009D4ECD" w:rsidP="009D4ECD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012056">
        <w:rPr>
          <w:rFonts w:cs="Tahoma"/>
          <w:b/>
          <w:sz w:val="24"/>
          <w:u w:val="single"/>
        </w:rPr>
        <w:t>Objednávky odboru školství za</w:t>
      </w:r>
      <w:r>
        <w:rPr>
          <w:rFonts w:cs="Tahoma"/>
          <w:b/>
          <w:sz w:val="24"/>
          <w:u w:val="single"/>
        </w:rPr>
        <w:t xml:space="preserve"> červenec</w:t>
      </w:r>
      <w:r w:rsidRPr="00012056">
        <w:rPr>
          <w:rFonts w:cs="Tahoma"/>
          <w:b/>
          <w:sz w:val="24"/>
          <w:u w:val="single"/>
        </w:rPr>
        <w:t xml:space="preserve"> 2024</w:t>
      </w:r>
    </w:p>
    <w:p w:rsidR="009D4ECD" w:rsidRDefault="009D4ECD" w:rsidP="009D4EC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F3A54">
        <w:rPr>
          <w:rFonts w:cs="Tahoma"/>
          <w:b/>
          <w:sz w:val="24"/>
          <w:u w:val="single"/>
        </w:rPr>
        <w:t xml:space="preserve">Uzavření </w:t>
      </w:r>
      <w:r>
        <w:rPr>
          <w:rFonts w:cs="Tahoma"/>
          <w:b/>
          <w:sz w:val="24"/>
          <w:u w:val="single"/>
        </w:rPr>
        <w:t>D</w:t>
      </w:r>
      <w:r w:rsidRPr="007F3A54">
        <w:rPr>
          <w:rFonts w:cs="Tahoma"/>
          <w:b/>
          <w:sz w:val="24"/>
          <w:u w:val="single"/>
        </w:rPr>
        <w:t>odatku č.</w:t>
      </w:r>
      <w:r>
        <w:rPr>
          <w:rFonts w:cs="Tahoma"/>
          <w:b/>
          <w:sz w:val="24"/>
          <w:u w:val="single"/>
        </w:rPr>
        <w:t xml:space="preserve"> 5</w:t>
      </w:r>
      <w:r w:rsidRPr="007F3A54">
        <w:rPr>
          <w:rFonts w:cs="Tahoma"/>
          <w:b/>
          <w:sz w:val="24"/>
          <w:u w:val="single"/>
        </w:rPr>
        <w:t xml:space="preserve"> smlouvy o poskytnutí a údržbě software s firmou FLUX, spol. s r.o.</w:t>
      </w:r>
    </w:p>
    <w:p w:rsidR="009447A8" w:rsidRDefault="009447A8" w:rsidP="009447A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1843" w:hanging="427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 o změnu v povolení výjimky z počtu dětí ve třídě mateřské školy v MŠ U Parku, Strakonice, Plánkova 353</w:t>
      </w:r>
      <w:r w:rsidR="009E2627">
        <w:rPr>
          <w:rFonts w:cs="Tahoma"/>
          <w:b/>
          <w:sz w:val="24"/>
          <w:u w:val="single"/>
        </w:rPr>
        <w:t>, pracoviště Lidická 194</w:t>
      </w:r>
    </w:p>
    <w:p w:rsidR="009447A8" w:rsidRDefault="009447A8" w:rsidP="009447A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1843" w:hanging="427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 o povolení výjimky z nejvyššího počtu účastníků v jednotlivých odděleních školní družiny při Základní škole Strakonice, Krále Jiřího z</w:t>
      </w:r>
      <w:r w:rsidR="0090273D">
        <w:rPr>
          <w:rFonts w:cs="Tahoma"/>
          <w:b/>
          <w:sz w:val="24"/>
          <w:u w:val="single"/>
        </w:rPr>
        <w:t> </w:t>
      </w:r>
      <w:r>
        <w:rPr>
          <w:rFonts w:cs="Tahoma"/>
          <w:b/>
          <w:sz w:val="24"/>
          <w:u w:val="single"/>
        </w:rPr>
        <w:t>Poděbrad</w:t>
      </w:r>
    </w:p>
    <w:p w:rsidR="0090273D" w:rsidRDefault="00D252B6" w:rsidP="009447A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1843" w:hanging="427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 o výjimku nočního klidu</w:t>
      </w:r>
    </w:p>
    <w:p w:rsidR="00EA42B2" w:rsidRPr="00E255AD" w:rsidRDefault="00EA42B2" w:rsidP="00EA42B2">
      <w:pPr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467366">
        <w:rPr>
          <w:rFonts w:cs="Tahoma"/>
          <w:szCs w:val="20"/>
        </w:rPr>
        <w:t>28. srpna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012056" w:rsidRDefault="00284859" w:rsidP="00284859">
      <w:pPr>
        <w:pStyle w:val="Nadpis2"/>
        <w:jc w:val="both"/>
      </w:pPr>
      <w:r>
        <w:lastRenderedPageBreak/>
        <w:t>Základní škola F. L. Čelakovského – žádost o schválení přijetí nepeněžního daru</w:t>
      </w:r>
    </w:p>
    <w:p w:rsidR="00467366" w:rsidRDefault="00467366" w:rsidP="00467366"/>
    <w:p w:rsidR="008516E6" w:rsidRPr="008516E6" w:rsidRDefault="008516E6" w:rsidP="008516E6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</w:p>
    <w:p w:rsidR="008516E6" w:rsidRPr="008516E6" w:rsidRDefault="00467366" w:rsidP="008516E6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8516E6" w:rsidRPr="008516E6" w:rsidRDefault="00467366" w:rsidP="008516E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přijetí </w:t>
      </w:r>
      <w:r w:rsidR="00195676">
        <w:rPr>
          <w:rFonts w:cs="Tahoma"/>
          <w:szCs w:val="20"/>
        </w:rPr>
        <w:t xml:space="preserve">nepeněžního daru Základní školou F. L. Čelakovského, Strakonice, Jezerní 1280 ve výši 13.770 Kč od firmy Pavelec s.r.o., Míru 379, </w:t>
      </w:r>
      <w:r w:rsidR="0022187C">
        <w:rPr>
          <w:rFonts w:cs="Tahoma"/>
          <w:szCs w:val="20"/>
        </w:rPr>
        <w:t xml:space="preserve">382 73 Vyšší Brod, IČO: 60838647 </w:t>
      </w:r>
      <w:r w:rsidR="00195676">
        <w:rPr>
          <w:rFonts w:cs="Tahoma"/>
          <w:szCs w:val="20"/>
        </w:rPr>
        <w:t xml:space="preserve">zastoupené </w:t>
      </w:r>
      <w:r w:rsidR="0022187C">
        <w:rPr>
          <w:rFonts w:cs="Tahoma"/>
          <w:szCs w:val="20"/>
        </w:rPr>
        <w:t xml:space="preserve">jednatelkou </w:t>
      </w:r>
      <w:r w:rsidR="00195676">
        <w:rPr>
          <w:rFonts w:cs="Tahoma"/>
          <w:szCs w:val="20"/>
        </w:rPr>
        <w:t xml:space="preserve">p. </w:t>
      </w:r>
      <w:r w:rsidR="00471008">
        <w:rPr>
          <w:rFonts w:cs="Tahoma"/>
          <w:szCs w:val="20"/>
        </w:rPr>
        <w:t>XX</w:t>
      </w:r>
      <w:r w:rsidR="00195676">
        <w:rPr>
          <w:rFonts w:cs="Tahoma"/>
          <w:szCs w:val="20"/>
        </w:rPr>
        <w:t>, jehož předmětem je zapůjčení lodí a raftů.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</w:p>
    <w:p w:rsidR="00870F04" w:rsidRDefault="00870F04" w:rsidP="008516E6">
      <w:pPr>
        <w:jc w:val="both"/>
        <w:rPr>
          <w:rFonts w:cs="Tahoma"/>
          <w:szCs w:val="20"/>
        </w:rPr>
      </w:pPr>
    </w:p>
    <w:p w:rsidR="00704934" w:rsidRPr="00C02D06" w:rsidRDefault="00870F04" w:rsidP="00870F04">
      <w:pPr>
        <w:pStyle w:val="Nadpis2"/>
      </w:pPr>
      <w:r>
        <w:t>Základní škola F. L. Čelakovského – žádost o schvá</w:t>
      </w:r>
      <w:r w:rsidR="00FA778B">
        <w:t>lení zapojení školy do projektu Obědy školákům</w:t>
      </w:r>
    </w:p>
    <w:p w:rsidR="00704934" w:rsidRDefault="00704934" w:rsidP="008516E6">
      <w:pPr>
        <w:jc w:val="both"/>
        <w:rPr>
          <w:rFonts w:cs="Tahoma"/>
          <w:szCs w:val="20"/>
        </w:rPr>
      </w:pPr>
    </w:p>
    <w:p w:rsidR="0003047B" w:rsidRPr="008516E6" w:rsidRDefault="0003047B" w:rsidP="008516E6">
      <w:pPr>
        <w:jc w:val="both"/>
        <w:rPr>
          <w:rFonts w:cs="Tahoma"/>
          <w:szCs w:val="20"/>
        </w:rPr>
      </w:pPr>
    </w:p>
    <w:p w:rsidR="00870F04" w:rsidRPr="008516E6" w:rsidRDefault="00870F04" w:rsidP="00870F04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870F04" w:rsidRPr="008516E6" w:rsidRDefault="00870F04" w:rsidP="00870F04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870F04" w:rsidRPr="008516E6" w:rsidRDefault="00870F04" w:rsidP="00870F04">
      <w:pPr>
        <w:jc w:val="both"/>
        <w:rPr>
          <w:rFonts w:cs="Tahoma"/>
          <w:szCs w:val="20"/>
        </w:rPr>
      </w:pPr>
    </w:p>
    <w:p w:rsidR="00870F04" w:rsidRPr="008516E6" w:rsidRDefault="00870F04" w:rsidP="00870F04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870F04" w:rsidRPr="008516E6" w:rsidRDefault="00C813F4" w:rsidP="00870F0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zapojení Základní školy F. L. Čelakovského, Strakonice, Jezerní 1280 do projektu Obědy školákům organizace Patron </w:t>
      </w:r>
      <w:proofErr w:type="gramStart"/>
      <w:r>
        <w:rPr>
          <w:rFonts w:cs="Tahoma"/>
          <w:szCs w:val="20"/>
        </w:rPr>
        <w:t xml:space="preserve">dětí, </w:t>
      </w:r>
      <w:proofErr w:type="spellStart"/>
      <w:r>
        <w:rPr>
          <w:rFonts w:cs="Tahoma"/>
          <w:szCs w:val="20"/>
        </w:rPr>
        <w:t>z.ú.,</w:t>
      </w:r>
      <w:r w:rsidR="005C01C0">
        <w:rPr>
          <w:rFonts w:cs="Tahoma"/>
          <w:szCs w:val="20"/>
        </w:rPr>
        <w:t>Malostranské</w:t>
      </w:r>
      <w:proofErr w:type="spellEnd"/>
      <w:proofErr w:type="gramEnd"/>
      <w:r w:rsidR="005C01C0">
        <w:rPr>
          <w:rFonts w:cs="Tahoma"/>
          <w:szCs w:val="20"/>
        </w:rPr>
        <w:t xml:space="preserve"> nábřeží 558/1, Malá Strana, 118 00 Praha 1, IČO 06826911</w:t>
      </w:r>
      <w:r>
        <w:rPr>
          <w:rFonts w:cs="Tahoma"/>
          <w:szCs w:val="20"/>
        </w:rPr>
        <w:t xml:space="preserve"> ve spolupráci s MŠMT ČR, jehož cílem je úhrada nákladů spojených s poskytováním školního stravování žákům, jejichž rodina se ocitla v nepříznivé finanční situaci bez nutnosti pobírání dávek v hmotné nouzi. Příspěvek lze čerpat za období </w:t>
      </w:r>
      <w:proofErr w:type="gramStart"/>
      <w:r>
        <w:rPr>
          <w:rFonts w:cs="Tahoma"/>
          <w:szCs w:val="20"/>
        </w:rPr>
        <w:t>01.09.2024</w:t>
      </w:r>
      <w:proofErr w:type="gramEnd"/>
      <w:r>
        <w:rPr>
          <w:rFonts w:cs="Tahoma"/>
          <w:szCs w:val="20"/>
        </w:rPr>
        <w:t xml:space="preserve"> – 31.12.2024. </w:t>
      </w:r>
    </w:p>
    <w:p w:rsidR="00870F04" w:rsidRPr="008516E6" w:rsidRDefault="00870F04" w:rsidP="00870F04">
      <w:pPr>
        <w:jc w:val="both"/>
        <w:rPr>
          <w:rFonts w:cs="Tahoma"/>
          <w:szCs w:val="20"/>
        </w:rPr>
      </w:pPr>
    </w:p>
    <w:p w:rsidR="00023771" w:rsidRDefault="00023771" w:rsidP="00870F04">
      <w:pPr>
        <w:jc w:val="both"/>
        <w:rPr>
          <w:rFonts w:cs="Tahoma"/>
          <w:szCs w:val="20"/>
        </w:rPr>
      </w:pPr>
    </w:p>
    <w:p w:rsidR="002519B9" w:rsidRDefault="002519B9" w:rsidP="002519B9">
      <w:pPr>
        <w:pStyle w:val="Nadpis2"/>
      </w:pPr>
      <w:r>
        <w:t>Dotační program města Strakonice na podporu tělovýchovy, sportu a ostatních volnočasových aktivit pro rok 2024 – opatření 4, 2. výzva</w:t>
      </w:r>
    </w:p>
    <w:p w:rsidR="002519B9" w:rsidRDefault="002519B9" w:rsidP="002519B9"/>
    <w:p w:rsidR="002519B9" w:rsidRPr="008516E6" w:rsidRDefault="002519B9" w:rsidP="002519B9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2519B9" w:rsidRPr="008516E6" w:rsidRDefault="002519B9" w:rsidP="002519B9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2519B9" w:rsidRDefault="002519B9" w:rsidP="002519B9"/>
    <w:p w:rsidR="002519B9" w:rsidRDefault="002519B9" w:rsidP="002519B9">
      <w:pPr>
        <w:pStyle w:val="Nadpis3"/>
      </w:pPr>
      <w:r>
        <w:t xml:space="preserve">I. Bere na vědomí </w:t>
      </w:r>
    </w:p>
    <w:p w:rsidR="002519B9" w:rsidRDefault="002519B9" w:rsidP="002519B9">
      <w:r>
        <w:t xml:space="preserve">zápis z 9. jednání Komise pro sport a volnočasové aktivity ze dne 30. července 2024. </w:t>
      </w:r>
    </w:p>
    <w:p w:rsidR="002519B9" w:rsidRDefault="002519B9" w:rsidP="002519B9">
      <w:pPr>
        <w:pStyle w:val="Nadpis3"/>
      </w:pPr>
      <w:r>
        <w:t xml:space="preserve">II. Bere na vědomí </w:t>
      </w:r>
    </w:p>
    <w:p w:rsidR="002519B9" w:rsidRDefault="002519B9" w:rsidP="002519B9">
      <w:pPr>
        <w:jc w:val="both"/>
      </w:pPr>
      <w:r>
        <w:t xml:space="preserve">hodnoticí tabulky Dotačního programu města Strakonice na podporu tělovýchovy, sportu a ostatních volnočasových aktivit pro rok 2024, opatření 4, 2. výzva - podpora jednorázových sportovních a volnočasových akcí pořádaných na území města Strakonice. </w:t>
      </w:r>
    </w:p>
    <w:p w:rsidR="002519B9" w:rsidRDefault="002519B9" w:rsidP="002519B9">
      <w:pPr>
        <w:pStyle w:val="Nadpis3"/>
        <w:jc w:val="both"/>
      </w:pPr>
      <w:r>
        <w:t>III. Schvaluje</w:t>
      </w:r>
    </w:p>
    <w:p w:rsidR="00E65E48" w:rsidRDefault="002519B9" w:rsidP="002519B9">
      <w:pPr>
        <w:jc w:val="both"/>
      </w:pPr>
      <w:r>
        <w:t xml:space="preserve">poskytnutí dotace (opatření 4) ve výši 10.000 Kč Tenis klubu Strakonice, spolek, Máchova 178, 386 01 Strakonice, IČO 16820037 na </w:t>
      </w:r>
      <w:r w:rsidR="00E65E48" w:rsidRPr="00E65E48">
        <w:t>zajištění třídenního turnaje pro děti tenisové školy ve dnech 12.-</w:t>
      </w:r>
      <w:proofErr w:type="gramStart"/>
      <w:r w:rsidR="00E65E48" w:rsidRPr="00E65E48">
        <w:t>14.</w:t>
      </w:r>
      <w:r w:rsidR="005D19D0">
        <w:t>0</w:t>
      </w:r>
      <w:r w:rsidR="00E65E48" w:rsidRPr="00E65E48">
        <w:t>7</w:t>
      </w:r>
      <w:proofErr w:type="gramEnd"/>
      <w:r w:rsidR="00E65E48" w:rsidRPr="00E65E48">
        <w:t>. 2024 - pořízení tenisových míčů, odměny pro děti, medaile, poháry, upomínkové předměty, organizační a materiálové zajištění akce, trenéři, rozhodčí, organizace</w:t>
      </w:r>
      <w:r w:rsidR="00E65E48">
        <w:t>.</w:t>
      </w:r>
    </w:p>
    <w:p w:rsidR="002519B9" w:rsidRDefault="002519B9" w:rsidP="002519B9">
      <w:pPr>
        <w:pStyle w:val="Nadpis3"/>
        <w:jc w:val="both"/>
      </w:pPr>
      <w:r>
        <w:t>IV. Neschvaluje</w:t>
      </w:r>
    </w:p>
    <w:p w:rsidR="002519B9" w:rsidRDefault="002519B9" w:rsidP="002519B9">
      <w:pPr>
        <w:jc w:val="both"/>
      </w:pPr>
      <w:r>
        <w:t xml:space="preserve">poskytnutí dotace (opatření 4) TAJV, z. </w:t>
      </w:r>
      <w:proofErr w:type="gramStart"/>
      <w:r>
        <w:t>s.</w:t>
      </w:r>
      <w:proofErr w:type="gramEnd"/>
      <w:r>
        <w:t>, Sportovní 158, 290 01 Poděbrady, IČO 09287094 na zajištění akce Sportovní den mládeže s TAJV dne 11.</w:t>
      </w:r>
      <w:r w:rsidR="005D19D0">
        <w:t>10.</w:t>
      </w:r>
      <w:r>
        <w:t xml:space="preserve">2024 - sportovní materiál, technické zajištění, ozvučení, věcné odměny dětem (trofeje, medaile, diplomy, hračky), cestovní výdaje, organizační zajištění (rozhodčí, moderátor) z důvodu omezených finančních prostředků v rozpočtu města.  </w:t>
      </w:r>
    </w:p>
    <w:p w:rsidR="002519B9" w:rsidRDefault="002519B9" w:rsidP="002519B9">
      <w:pPr>
        <w:pStyle w:val="Nadpis3"/>
        <w:jc w:val="both"/>
      </w:pPr>
      <w:r>
        <w:t>V. Schvaluje</w:t>
      </w:r>
    </w:p>
    <w:p w:rsidR="002519B9" w:rsidRDefault="002519B9" w:rsidP="002519B9">
      <w:pPr>
        <w:jc w:val="both"/>
      </w:pPr>
      <w:r>
        <w:t xml:space="preserve">poskytnutí dotace (opatření 4) ve výši 8.300 Kč Svazu diabetiků ČR, pobočný spolek Strakonice, Mikoláše Alše 779, 386 01 Strakonice, IČO 70501297 na zajištění akce 8. ročník Vánočního turnaje v kuželkách dne </w:t>
      </w:r>
      <w:proofErr w:type="gramStart"/>
      <w:r w:rsidR="005D19D0">
        <w:t>0</w:t>
      </w:r>
      <w:r>
        <w:t>5.</w:t>
      </w:r>
      <w:r w:rsidR="005D19D0">
        <w:t>12.</w:t>
      </w:r>
      <w:r>
        <w:t>2024</w:t>
      </w:r>
      <w:proofErr w:type="gramEnd"/>
      <w:r>
        <w:t xml:space="preserve"> - nájem kuželny, materiálně technické zajištění akce, kancelářské potřeby, papír, barvy a toner do tiskárny, medaile, diplomy, poháry, drobné ceny.</w:t>
      </w:r>
    </w:p>
    <w:p w:rsidR="002519B9" w:rsidRDefault="002519B9" w:rsidP="002519B9">
      <w:pPr>
        <w:pStyle w:val="Nadpis3"/>
        <w:jc w:val="both"/>
      </w:pPr>
      <w:r>
        <w:lastRenderedPageBreak/>
        <w:t>VI. Schvaluje</w:t>
      </w:r>
    </w:p>
    <w:p w:rsidR="002519B9" w:rsidRDefault="002519B9" w:rsidP="002519B9">
      <w:pPr>
        <w:jc w:val="both"/>
      </w:pPr>
      <w:r>
        <w:t xml:space="preserve">poskytnutí dotace (opatření 4) ve výši 8.000 Kč Tělovýchovné jednotě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128, 386 01 Strakonice, IČO 16820088 na zajištění akce Plave celá rodina dne 20. 12. 2024 - odměny rozhodčím, diplomy, medaile, ceny pro soutěžící.</w:t>
      </w:r>
    </w:p>
    <w:p w:rsidR="002519B9" w:rsidRDefault="002519B9" w:rsidP="002519B9">
      <w:pPr>
        <w:pStyle w:val="Nadpis3"/>
        <w:jc w:val="both"/>
      </w:pPr>
      <w:r>
        <w:t>VII. Schvaluje</w:t>
      </w:r>
    </w:p>
    <w:p w:rsidR="002519B9" w:rsidRDefault="002519B9" w:rsidP="002519B9">
      <w:pPr>
        <w:jc w:val="both"/>
      </w:pPr>
      <w:r>
        <w:t xml:space="preserve">poskytnutí dotace (opatření 4) ve výši 13.000 Kč, tj. ve snížené výši oproti žádosti z důvodu omezených finančních prostředků v rozpočtu města, Tělovýchovné jednotě </w:t>
      </w:r>
      <w:proofErr w:type="spellStart"/>
      <w:r>
        <w:t>Fezko</w:t>
      </w:r>
      <w:proofErr w:type="spellEnd"/>
      <w:r>
        <w:t xml:space="preserve"> Strakonice, z. s., Pod Hradem 128, 386 01 Strakonice, IČO 16820088 na zajištění akce Václavský pohár dn</w:t>
      </w:r>
      <w:r w:rsidR="005D19D0">
        <w:t>e 28.-</w:t>
      </w:r>
      <w:proofErr w:type="gramStart"/>
      <w:r w:rsidR="005D19D0">
        <w:t>29.0</w:t>
      </w:r>
      <w:r>
        <w:t>9.2024</w:t>
      </w:r>
      <w:proofErr w:type="gramEnd"/>
      <w:r>
        <w:t xml:space="preserve"> - cestovné, odměny rozhodčím, pronájem časomíry, pronájem bazénu, diplomy, medaile, ceny pro soutěžící.</w:t>
      </w:r>
    </w:p>
    <w:p w:rsidR="002519B9" w:rsidRDefault="002519B9" w:rsidP="002519B9">
      <w:pPr>
        <w:pStyle w:val="Nadpis3"/>
        <w:jc w:val="both"/>
      </w:pPr>
      <w:r>
        <w:t>VIII. Schvaluje</w:t>
      </w:r>
    </w:p>
    <w:p w:rsidR="002519B9" w:rsidRDefault="002519B9" w:rsidP="002519B9">
      <w:pPr>
        <w:jc w:val="both"/>
      </w:pPr>
      <w:r>
        <w:t xml:space="preserve">poskytnutí dotace (opatření 4) ve výši 11.480 Kč Sdružení zdravotně postižených v ČR - územní sdružení Strakonice, Stavbařů 213, 386 01 Strakonice, IČO 00436593 na zajištění akce XV. ročník </w:t>
      </w:r>
      <w:proofErr w:type="spellStart"/>
      <w:r>
        <w:t>petangového</w:t>
      </w:r>
      <w:proofErr w:type="spellEnd"/>
      <w:r>
        <w:t xml:space="preserve"> turnaje dne </w:t>
      </w:r>
      <w:proofErr w:type="gramStart"/>
      <w:r w:rsidR="005D19D0">
        <w:t>0</w:t>
      </w:r>
      <w:r>
        <w:t>4.</w:t>
      </w:r>
      <w:r w:rsidR="005D19D0">
        <w:t>0</w:t>
      </w:r>
      <w:r>
        <w:t>9</w:t>
      </w:r>
      <w:proofErr w:type="gramEnd"/>
      <w:r>
        <w:t>. 2024 - nájem letního areálu STARZ, výdaje na rozhodčí, zdravotnický dozor, materiálně technické zajištění akce, poháry pro soutěžící, ozvučení akce, ceny pro vítěze.</w:t>
      </w:r>
    </w:p>
    <w:p w:rsidR="002519B9" w:rsidRDefault="002519B9" w:rsidP="002519B9">
      <w:pPr>
        <w:pStyle w:val="Nadpis3"/>
        <w:jc w:val="both"/>
      </w:pPr>
      <w:r>
        <w:t>IX. Schvaluje</w:t>
      </w:r>
    </w:p>
    <w:p w:rsidR="002519B9" w:rsidRDefault="002519B9" w:rsidP="002519B9">
      <w:pPr>
        <w:jc w:val="both"/>
      </w:pPr>
      <w:r>
        <w:t xml:space="preserve">poskytnutí dotace (opatření 4) ve výši 10.000 Kč Duha </w:t>
      </w:r>
      <w:proofErr w:type="spellStart"/>
      <w:r>
        <w:t>Husot</w:t>
      </w:r>
      <w:proofErr w:type="spellEnd"/>
      <w:r>
        <w:t xml:space="preserve">, Stavbařů 212, 386 01 Strakonice, IČO 63290367 na zajištění akce zajištění akce 11. ročník charitativního florbalového turnaje dne </w:t>
      </w:r>
      <w:proofErr w:type="gramStart"/>
      <w:r>
        <w:t>21.12.2024</w:t>
      </w:r>
      <w:proofErr w:type="gramEnd"/>
      <w:r>
        <w:t xml:space="preserve"> - pronájem haly, ceny, poháry pro účastníky, pitný režim.</w:t>
      </w:r>
    </w:p>
    <w:p w:rsidR="002519B9" w:rsidRDefault="002519B9" w:rsidP="002519B9">
      <w:pPr>
        <w:pStyle w:val="Nadpis3"/>
        <w:jc w:val="both"/>
      </w:pPr>
      <w:r>
        <w:t>X. Schvaluje</w:t>
      </w:r>
    </w:p>
    <w:p w:rsidR="002519B9" w:rsidRDefault="002519B9" w:rsidP="002519B9">
      <w:pPr>
        <w:jc w:val="both"/>
      </w:pPr>
      <w:r>
        <w:t xml:space="preserve">poskytnutí dotace ve výši 2.500 Kč TJ ČZ Strakonice, spolek, oddíl badmintonu, Máchova 108, 386 01 Strakonice, IČO 00475921 na zajištění akce Turnaj dětí v badmintonu GPD U8-U11 dne </w:t>
      </w:r>
      <w:proofErr w:type="gramStart"/>
      <w:r>
        <w:t>23.11.2024</w:t>
      </w:r>
      <w:proofErr w:type="gramEnd"/>
      <w:r>
        <w:t xml:space="preserve"> - náklady na materiálně technické zabezpečení turnaje, nákup soutěžních míčů, kancelářské potřeby, zdravotnický materiál, výdaje na rozhodčí, náklady na pořízení cen pro vítěze a účastníky, poháry, medaile, diplomy, drobné ceny, pronájem sportovního zařízení na organizaci akce, pitný režim pro účastníky, zdravotní zabezpečení.  </w:t>
      </w:r>
    </w:p>
    <w:p w:rsidR="002519B9" w:rsidRDefault="002519B9" w:rsidP="002519B9">
      <w:pPr>
        <w:pStyle w:val="Nadpis3"/>
      </w:pPr>
      <w:r>
        <w:t>XI. Schvaluje</w:t>
      </w:r>
    </w:p>
    <w:p w:rsidR="002519B9" w:rsidRDefault="002519B9" w:rsidP="002519B9">
      <w:pPr>
        <w:jc w:val="both"/>
      </w:pPr>
      <w:r>
        <w:t xml:space="preserve">poskytnutí dotace ve výši 2.500 Kč TJ ČZ Strakonice, spolek, oddíl badmintonu, Máchova 108, 386 01 Strakonice, IČO 00475921 na zajištění akce Turnaj dětí v badmintonu GPC U13 dne </w:t>
      </w:r>
      <w:proofErr w:type="gramStart"/>
      <w:r>
        <w:t>14.12.2024</w:t>
      </w:r>
      <w:proofErr w:type="gramEnd"/>
      <w:r>
        <w:t xml:space="preserve"> - náklady na materiálně technické zabezpečení turnaje, nákup soutěžních míčů, kancelářské potřeby, zdravotnický materiál, výdaje na rozhodčí, náklady na pořízení cen pro vítěze a účastníky, poháry, medaile, diplomy, drobné ceny, pronájem sportovního zařízení na organizaci akce, pitný režim pro účastníky, zdravotní zabezpečení.  </w:t>
      </w:r>
    </w:p>
    <w:p w:rsidR="002519B9" w:rsidRDefault="002519B9" w:rsidP="002519B9">
      <w:pPr>
        <w:pStyle w:val="Nadpis3"/>
        <w:jc w:val="both"/>
      </w:pPr>
      <w:r>
        <w:t>XII. Schvaluje</w:t>
      </w:r>
    </w:p>
    <w:p w:rsidR="002519B9" w:rsidRDefault="002519B9" w:rsidP="002519B9">
      <w:pPr>
        <w:jc w:val="both"/>
      </w:pPr>
      <w:r>
        <w:t xml:space="preserve">poskytnutí dotace ve výši 3.500 Kč TJ ČZ Strakonice, spolek, oddíl badmintonu, Máchova 108, 386 01 Strakonice, IČO 00475921 na zajištění akce Turnaj v badmintonu GPC dospělých dne </w:t>
      </w:r>
      <w:proofErr w:type="gramStart"/>
      <w:r>
        <w:t>12.10.2024</w:t>
      </w:r>
      <w:proofErr w:type="gramEnd"/>
      <w:r>
        <w:t xml:space="preserve"> - náklady na materiálně technické zabezpečení turnaje, nákup soutěžních míčů, kancelářské potřeby, zdravotnický materiál, výdaje na rozhodčí, náklady na pořízení cen pro vítěze a účastníky, poháry, medaile, diplomy, drobné ceny, pronájem sportovního zařízení na organizaci akce, pitný režim pro účastníky, zdravotní zabezpečení.  </w:t>
      </w:r>
    </w:p>
    <w:p w:rsidR="002519B9" w:rsidRDefault="002519B9" w:rsidP="002519B9">
      <w:pPr>
        <w:pStyle w:val="Nadpis3"/>
        <w:jc w:val="both"/>
      </w:pPr>
      <w:r>
        <w:t>XIII. Schvaluje</w:t>
      </w:r>
    </w:p>
    <w:p w:rsidR="002519B9" w:rsidRDefault="002519B9" w:rsidP="002519B9">
      <w:pPr>
        <w:jc w:val="both"/>
      </w:pPr>
      <w:r>
        <w:t xml:space="preserve">poskytnutí dotace ve výši 4.500 Kč TJ ČZ Strakonice, spolek, oddíl badmintonu, Máchova 108, 386 01 Strakonice, IČO 00475921 na zajištění akce Turnaj dětí v badmintonu GPD U8, U10 dne </w:t>
      </w:r>
      <w:proofErr w:type="gramStart"/>
      <w:r>
        <w:t>31.</w:t>
      </w:r>
      <w:r w:rsidR="00E65E48">
        <w:t>0</w:t>
      </w:r>
      <w:r>
        <w:t>8.2024</w:t>
      </w:r>
      <w:proofErr w:type="gramEnd"/>
      <w:r>
        <w:t xml:space="preserve"> - náklady na materiálně technické zabezpečení turnaje, nákup soutěžních míčů, kancelářské potřeby, zdravotnický materiál, výdaje na rozhodčí, náklady na pořízení cen pro vítěze a účastníky, poháry, medaile, diplomy, drobné ceny, pronájem sportovního zařízení na organizaci akce, pitný režim pro účastníky, zdravotní zabezpečení.  </w:t>
      </w:r>
    </w:p>
    <w:p w:rsidR="002519B9" w:rsidRDefault="002519B9" w:rsidP="002519B9">
      <w:pPr>
        <w:pStyle w:val="Nadpis3"/>
        <w:jc w:val="both"/>
      </w:pPr>
      <w:r>
        <w:t>XIV. Schvaluje</w:t>
      </w:r>
    </w:p>
    <w:p w:rsidR="002519B9" w:rsidRDefault="002519B9" w:rsidP="002519B9">
      <w:pPr>
        <w:jc w:val="both"/>
      </w:pPr>
      <w:r>
        <w:t>poskytnutí dotace ve výši 7.000 Kč, tj. ve snížené výši oproti žádosti z důvodu omezených finančních prostředků v rozpočtu města, SK Basketbal Strakonice, z. s., Nádražní 190, 387 11 Katovice, IČO 22728911 na zajištění akce Vánoční turnaj 27.-</w:t>
      </w:r>
      <w:proofErr w:type="gramStart"/>
      <w:r>
        <w:t>29.12.2024</w:t>
      </w:r>
      <w:proofErr w:type="gramEnd"/>
      <w:r>
        <w:t xml:space="preserve"> - materiálně technické zabezpečení akce, poháry, medaile, ceny, cestovní výdaje, výdaje na rozhodčí, zdravotní zajištění, pitný režim.</w:t>
      </w:r>
    </w:p>
    <w:p w:rsidR="002519B9" w:rsidRDefault="002519B9" w:rsidP="002519B9">
      <w:pPr>
        <w:pStyle w:val="Nadpis3"/>
        <w:jc w:val="both"/>
      </w:pPr>
      <w:r>
        <w:t>XV. Schvaluje</w:t>
      </w:r>
    </w:p>
    <w:p w:rsidR="002519B9" w:rsidRDefault="002519B9" w:rsidP="002519B9">
      <w:pPr>
        <w:jc w:val="both"/>
      </w:pPr>
      <w:r>
        <w:t xml:space="preserve">poskytnutí dotace ve výši 7.000 Kč, tj. ve snížené výši oproti žádosti z důvodu omezených finančních prostředků v rozpočtu města, SK Basketbal Strakonice, z. </w:t>
      </w:r>
      <w:proofErr w:type="gramStart"/>
      <w:r>
        <w:t>s.</w:t>
      </w:r>
      <w:proofErr w:type="gramEnd"/>
      <w:r>
        <w:t xml:space="preserve">, Nádražní 190, 387 11 Katovice, IČO 22728911 na zajištění akce </w:t>
      </w:r>
      <w:proofErr w:type="spellStart"/>
      <w:r>
        <w:t>Minibasketbalový</w:t>
      </w:r>
      <w:proofErr w:type="spellEnd"/>
      <w:r>
        <w:t xml:space="preserve"> turnaj dne 17.11.2024 - materiálně technické zajištění akce, poháry, medaile, ceny, cestovní výdaje, výdaje za rozhodčí, zdravotní zajištění, pitný režim.</w:t>
      </w:r>
    </w:p>
    <w:p w:rsidR="002519B9" w:rsidRDefault="002519B9" w:rsidP="002519B9">
      <w:pPr>
        <w:pStyle w:val="Nadpis3"/>
        <w:jc w:val="both"/>
      </w:pPr>
      <w:r>
        <w:lastRenderedPageBreak/>
        <w:t>XVI. Schvaluje</w:t>
      </w:r>
    </w:p>
    <w:p w:rsidR="002519B9" w:rsidRDefault="002519B9" w:rsidP="002519B9">
      <w:pPr>
        <w:jc w:val="both"/>
      </w:pPr>
      <w:r>
        <w:t xml:space="preserve">poskytnutí dotace ve výši 7.000 Kč, tj. ve snížené výši oproti žádosti z důvodu omezených finančních prostředků v rozpočtu města, SK Basketbal Strakonice, z. s., Nádražní 190, 387 11 Katovice, IČO 22728911 na zajištění akce Přípravné turnaje U12, U14, U15, U19 ve dnech </w:t>
      </w:r>
      <w:r w:rsidR="00E65E48">
        <w:t>0</w:t>
      </w:r>
      <w:r>
        <w:t>7.-</w:t>
      </w:r>
      <w:proofErr w:type="gramStart"/>
      <w:r w:rsidR="00E65E48">
        <w:t>0</w:t>
      </w:r>
      <w:r>
        <w:t>8.</w:t>
      </w:r>
      <w:r w:rsidR="00E65E48">
        <w:t>0</w:t>
      </w:r>
      <w:r>
        <w:t>9.2024</w:t>
      </w:r>
      <w:proofErr w:type="gramEnd"/>
      <w:r>
        <w:t xml:space="preserve"> (U12-U14) a 21.-22.9.2024 (U15-U19) - materiálně technické zajištění akce, poháry, medaile, ceny, cestovní výdaje, výdaje za rozhodčí, zdravotní zajištění, pitný režim.</w:t>
      </w:r>
    </w:p>
    <w:p w:rsidR="002519B9" w:rsidRDefault="002519B9" w:rsidP="002519B9">
      <w:pPr>
        <w:pStyle w:val="Nadpis3"/>
        <w:jc w:val="both"/>
      </w:pPr>
      <w:r>
        <w:t>XVII. Schvaluje</w:t>
      </w:r>
    </w:p>
    <w:p w:rsidR="002519B9" w:rsidRDefault="002519B9" w:rsidP="002519B9">
      <w:pPr>
        <w:jc w:val="both"/>
      </w:pPr>
      <w:r>
        <w:t>poskytnutí dotace ve výši 22.770 Kč, tj. ve snížené výši oproti žádosti z důvodu omezených finančních prostředků v rozpočtu města, Aeroklubu Strakonice, z. s., V Lipkách 96, 386 01 Strakonice, IČO 00475645 na zajištění akce Strakonický fez ve dnech 28.-</w:t>
      </w:r>
      <w:proofErr w:type="gramStart"/>
      <w:r>
        <w:t>29.</w:t>
      </w:r>
      <w:r w:rsidR="00E65E48">
        <w:t>0</w:t>
      </w:r>
      <w:r>
        <w:t>9.2024</w:t>
      </w:r>
      <w:proofErr w:type="gramEnd"/>
      <w:r>
        <w:t xml:space="preserve"> - letové hodiny, ceny a poháry pro vítěze, pronájem měřícího zařízení, nákup elektronického disku, ozvučení akce, náhrady rozhodčím a pilotům, propagační materiály, reklamní textil, zajištění zázemí pro závodníky a rozhodčí na letištní ploše, pronájem a doprava lodí.</w:t>
      </w:r>
    </w:p>
    <w:p w:rsidR="002519B9" w:rsidRDefault="002519B9" w:rsidP="002519B9">
      <w:pPr>
        <w:pStyle w:val="Nadpis3"/>
        <w:jc w:val="both"/>
      </w:pPr>
      <w:r>
        <w:t>XVIII. Schvaluje</w:t>
      </w:r>
    </w:p>
    <w:p w:rsidR="002519B9" w:rsidRDefault="002519B9" w:rsidP="002519B9">
      <w:pPr>
        <w:jc w:val="both"/>
      </w:pPr>
      <w:r>
        <w:t xml:space="preserve">poskytnutí dotace ve výši 2.450 Kč Junák – český skaut, středisko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308, 386 01 Strakonice, IČO 63289946 na zajištění akce Fitness </w:t>
      </w:r>
      <w:proofErr w:type="spellStart"/>
      <w:r>
        <w:t>Day</w:t>
      </w:r>
      <w:proofErr w:type="spellEnd"/>
      <w:r>
        <w:t xml:space="preserve"> / Hýbeme se dne 21.12.2024 - honoráře lektorům, pronájem sauny.</w:t>
      </w:r>
    </w:p>
    <w:p w:rsidR="00E22DBC" w:rsidRDefault="00E22DBC" w:rsidP="00E22DBC">
      <w:pPr>
        <w:pStyle w:val="Nadpis3"/>
        <w:jc w:val="both"/>
      </w:pPr>
      <w:r>
        <w:t xml:space="preserve">XIX. </w:t>
      </w:r>
      <w:r w:rsidR="00257A31">
        <w:t>S</w:t>
      </w:r>
      <w:r>
        <w:t>chvaluje</w:t>
      </w:r>
    </w:p>
    <w:p w:rsidR="00E22DBC" w:rsidRDefault="00257A31" w:rsidP="002519B9">
      <w:pPr>
        <w:jc w:val="both"/>
      </w:pPr>
      <w:r w:rsidRPr="00160F83">
        <w:rPr>
          <w:rFonts w:cs="Tahoma"/>
          <w:color w:val="000000" w:themeColor="text1"/>
        </w:rPr>
        <w:t xml:space="preserve">poskytnutí dotace (opatření 4) ve výši </w:t>
      </w:r>
      <w:r>
        <w:rPr>
          <w:rFonts w:cs="Tahoma"/>
          <w:color w:val="000000" w:themeColor="text1"/>
        </w:rPr>
        <w:t>20.000</w:t>
      </w:r>
      <w:r w:rsidRPr="00160F83">
        <w:rPr>
          <w:rFonts w:cs="Tahoma"/>
          <w:color w:val="000000" w:themeColor="text1"/>
        </w:rPr>
        <w:t xml:space="preserve"> Kč, tj. ve snížené výši oproti žádosti z důvodu omezených finančních prostředků v rozpočtu města, Okresnímu sdružení Česká unie sportu, Na </w:t>
      </w:r>
      <w:proofErr w:type="spellStart"/>
      <w:r w:rsidRPr="00160F83">
        <w:rPr>
          <w:rFonts w:cs="Tahoma"/>
          <w:color w:val="000000" w:themeColor="text1"/>
        </w:rPr>
        <w:t>Křemelce</w:t>
      </w:r>
      <w:proofErr w:type="spellEnd"/>
      <w:r w:rsidRPr="00160F83">
        <w:rPr>
          <w:rFonts w:cs="Tahoma"/>
          <w:color w:val="000000" w:themeColor="text1"/>
        </w:rPr>
        <w:t xml:space="preserve">, 512, 386 01 Strakonice, IČO 00435449 na </w:t>
      </w:r>
      <w:r w:rsidRPr="00257A31">
        <w:rPr>
          <w:rFonts w:cs="Tahoma"/>
          <w:color w:val="000000" w:themeColor="text1"/>
        </w:rPr>
        <w:t xml:space="preserve">zajištění akce Poznej sporty ve Strakonicích dne </w:t>
      </w:r>
      <w:proofErr w:type="gramStart"/>
      <w:r w:rsidR="00E65E48">
        <w:rPr>
          <w:rFonts w:cs="Tahoma"/>
          <w:color w:val="000000" w:themeColor="text1"/>
        </w:rPr>
        <w:t>0</w:t>
      </w:r>
      <w:r w:rsidRPr="00257A31">
        <w:rPr>
          <w:rFonts w:cs="Tahoma"/>
          <w:color w:val="000000" w:themeColor="text1"/>
        </w:rPr>
        <w:t>5.</w:t>
      </w:r>
      <w:r w:rsidR="00E65E48">
        <w:rPr>
          <w:rFonts w:cs="Tahoma"/>
          <w:color w:val="000000" w:themeColor="text1"/>
        </w:rPr>
        <w:t>0</w:t>
      </w:r>
      <w:r w:rsidRPr="00257A31">
        <w:rPr>
          <w:rFonts w:cs="Tahoma"/>
          <w:color w:val="000000" w:themeColor="text1"/>
        </w:rPr>
        <w:t>9.2024</w:t>
      </w:r>
      <w:proofErr w:type="gramEnd"/>
      <w:r w:rsidRPr="00257A31">
        <w:rPr>
          <w:rFonts w:cs="Tahoma"/>
          <w:color w:val="000000" w:themeColor="text1"/>
        </w:rPr>
        <w:t xml:space="preserve"> - pitný režim pro zúčastněné sportovce, materiálně technické zajištění akce, zdravotní zabezpečení, drobné odměny pro návštěvníky akce, pojištění akce, moderátora, ozvučení, DPP, propagační materiál, cukrovinky, pronájem sportovního vybavení</w:t>
      </w:r>
      <w:r>
        <w:rPr>
          <w:rFonts w:cs="Tahoma"/>
          <w:color w:val="000000" w:themeColor="text1"/>
        </w:rPr>
        <w:t>.</w:t>
      </w:r>
    </w:p>
    <w:p w:rsidR="002519B9" w:rsidRDefault="002519B9" w:rsidP="002519B9">
      <w:pPr>
        <w:pStyle w:val="Nadpis3"/>
        <w:jc w:val="both"/>
      </w:pPr>
      <w:r>
        <w:t>XX. Neschvaluje</w:t>
      </w:r>
    </w:p>
    <w:p w:rsidR="002519B9" w:rsidRDefault="002519B9" w:rsidP="002519B9">
      <w:pPr>
        <w:jc w:val="both"/>
      </w:pPr>
      <w:r>
        <w:t xml:space="preserve">poskytnutí dotace (opatření 4) Ski klubu Strakonice, z. </w:t>
      </w:r>
      <w:proofErr w:type="gramStart"/>
      <w:r>
        <w:t>s.</w:t>
      </w:r>
      <w:proofErr w:type="gramEnd"/>
      <w:r>
        <w:t xml:space="preserve">, Máchova 108, 386 01 Strakonice, IČO 60090022 na zajištění akce Běh okolo Kuřidla dne </w:t>
      </w:r>
      <w:r w:rsidR="005D19D0">
        <w:t>0</w:t>
      </w:r>
      <w:r>
        <w:t>5.10.2024 - technické, organizační a materiálové zajištění závodu z důvodu podání žádosti mimo lhůtu vymezenou v Dotačním programu města Strakonice na podporu tělovýchovy, sportu a ostatních volnočasových aktivit v roce 2024.</w:t>
      </w:r>
    </w:p>
    <w:p w:rsidR="002519B9" w:rsidRDefault="002519B9" w:rsidP="002519B9">
      <w:pPr>
        <w:pStyle w:val="Nadpis3"/>
      </w:pPr>
      <w:r>
        <w:t>XX</w:t>
      </w:r>
      <w:r w:rsidR="00E22DBC">
        <w:t>I</w:t>
      </w:r>
      <w:r>
        <w:t>. Schvaluje</w:t>
      </w:r>
    </w:p>
    <w:p w:rsidR="002519B9" w:rsidRDefault="002519B9" w:rsidP="002519B9">
      <w:r>
        <w:t>uzavření předmětných veřejnoprávních smluv.</w:t>
      </w:r>
    </w:p>
    <w:p w:rsidR="002519B9" w:rsidRDefault="002519B9" w:rsidP="002519B9">
      <w:pPr>
        <w:pStyle w:val="Nadpis3"/>
      </w:pPr>
      <w:r>
        <w:t>XX</w:t>
      </w:r>
      <w:r w:rsidR="00E22DBC">
        <w:t>I</w:t>
      </w:r>
      <w:r>
        <w:t>I. Pověřuje</w:t>
      </w:r>
    </w:p>
    <w:p w:rsidR="002519B9" w:rsidRDefault="002519B9" w:rsidP="002519B9">
      <w:r>
        <w:t>starostu města podpisem předmětných veřejnoprávních smluv.</w:t>
      </w:r>
    </w:p>
    <w:p w:rsidR="00CA6822" w:rsidRDefault="00CA6822" w:rsidP="0003047B"/>
    <w:p w:rsidR="00334037" w:rsidRDefault="00334037" w:rsidP="00334037">
      <w:pPr>
        <w:pStyle w:val="Nadpis2"/>
      </w:pPr>
      <w:r>
        <w:t xml:space="preserve">Individuální dotace – HC </w:t>
      </w:r>
      <w:proofErr w:type="gramStart"/>
      <w:r>
        <w:t>Strakonice, z. s.</w:t>
      </w:r>
      <w:proofErr w:type="gramEnd"/>
    </w:p>
    <w:p w:rsidR="00BB4E1B" w:rsidRDefault="00BB4E1B" w:rsidP="00BB4E1B"/>
    <w:p w:rsidR="00BB4E1B" w:rsidRPr="00BB4E1B" w:rsidRDefault="00BB4E1B" w:rsidP="00BB4E1B">
      <w:pPr>
        <w:jc w:val="both"/>
        <w:rPr>
          <w:rFonts w:cs="Tahoma"/>
          <w:szCs w:val="20"/>
        </w:rPr>
      </w:pPr>
      <w:r w:rsidRPr="00BB4E1B">
        <w:rPr>
          <w:rFonts w:cs="Tahoma"/>
          <w:b/>
          <w:szCs w:val="20"/>
        </w:rPr>
        <w:t>Návrh usnesení:</w:t>
      </w:r>
    </w:p>
    <w:p w:rsidR="00BB4E1B" w:rsidRPr="00BB4E1B" w:rsidRDefault="00BB4E1B" w:rsidP="00BB4E1B">
      <w:pPr>
        <w:rPr>
          <w:rFonts w:cs="Tahoma"/>
          <w:szCs w:val="20"/>
        </w:rPr>
      </w:pPr>
      <w:r w:rsidRPr="00BB4E1B">
        <w:rPr>
          <w:rFonts w:cs="Tahoma"/>
          <w:szCs w:val="20"/>
        </w:rPr>
        <w:t>RM po projednání</w:t>
      </w:r>
    </w:p>
    <w:p w:rsidR="00BB4E1B" w:rsidRPr="00BB4E1B" w:rsidRDefault="00BB4E1B" w:rsidP="00BB4E1B">
      <w:pPr>
        <w:jc w:val="both"/>
        <w:rPr>
          <w:rFonts w:cs="Tahoma"/>
          <w:color w:val="FF0000"/>
          <w:szCs w:val="20"/>
        </w:rPr>
      </w:pPr>
    </w:p>
    <w:p w:rsidR="00BB4E1B" w:rsidRPr="00BB4E1B" w:rsidRDefault="00BB4E1B" w:rsidP="00BB4E1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BB4E1B">
        <w:rPr>
          <w:rFonts w:cs="Tahoma"/>
          <w:b/>
          <w:bCs/>
          <w:szCs w:val="20"/>
          <w:u w:val="single"/>
        </w:rPr>
        <w:t>I. Doporučuje ZM</w:t>
      </w:r>
    </w:p>
    <w:p w:rsidR="00BB4E1B" w:rsidRPr="00BB4E1B" w:rsidRDefault="00BB4E1B" w:rsidP="00BB4E1B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neschválit poskytnutí individuální dotace HC Strakonice, z. </w:t>
      </w:r>
      <w:proofErr w:type="gramStart"/>
      <w:r w:rsidRPr="00BB4E1B">
        <w:rPr>
          <w:rFonts w:cs="Tahoma"/>
          <w:szCs w:val="20"/>
        </w:rPr>
        <w:t>s.</w:t>
      </w:r>
      <w:proofErr w:type="gramEnd"/>
      <w:r w:rsidRPr="00BB4E1B">
        <w:rPr>
          <w:rFonts w:cs="Tahoma"/>
          <w:szCs w:val="20"/>
        </w:rPr>
        <w:t xml:space="preserve">, Na </w:t>
      </w:r>
      <w:proofErr w:type="spellStart"/>
      <w:r w:rsidRPr="00BB4E1B">
        <w:rPr>
          <w:rFonts w:cs="Tahoma"/>
          <w:szCs w:val="20"/>
        </w:rPr>
        <w:t>Křemelce</w:t>
      </w:r>
      <w:proofErr w:type="spellEnd"/>
      <w:r w:rsidRPr="00BB4E1B">
        <w:rPr>
          <w:rFonts w:cs="Tahoma"/>
          <w:szCs w:val="20"/>
        </w:rPr>
        <w:t xml:space="preserve"> 512, 386 01 Strakonice, </w:t>
      </w:r>
      <w:r w:rsidRPr="00BB4E1B">
        <w:rPr>
          <w:rFonts w:cs="Tahoma"/>
          <w:szCs w:val="20"/>
        </w:rPr>
        <w:br/>
        <w:t xml:space="preserve">IČO 46687769 ve výši 400.000 Kč na podporu sportovní činnosti dospělých z důvodu nedostatku finančních prostředků na kapitole č. 215 (individuální dotace).  </w:t>
      </w:r>
    </w:p>
    <w:p w:rsidR="00BB4E1B" w:rsidRPr="00BB4E1B" w:rsidRDefault="00BB4E1B" w:rsidP="00BB4E1B"/>
    <w:p w:rsidR="00334037" w:rsidRDefault="00416059" w:rsidP="00334037">
      <w:pPr>
        <w:pStyle w:val="Nadpis2"/>
      </w:pPr>
      <w:r>
        <w:t>Vyhlášení Dotačního programu města Strakonice na podporu kolektivního vrcholového a výkonnostního sportu dospělých na sezonu 2025-2026</w:t>
      </w:r>
    </w:p>
    <w:p w:rsidR="00BB4E1B" w:rsidRDefault="00BB4E1B" w:rsidP="00BB4E1B"/>
    <w:p w:rsidR="00BB4E1B" w:rsidRPr="00DC14E0" w:rsidRDefault="00BB4E1B" w:rsidP="00BB4E1B">
      <w:pPr>
        <w:jc w:val="both"/>
        <w:rPr>
          <w:rFonts w:cs="Tahoma"/>
          <w:szCs w:val="20"/>
        </w:rPr>
      </w:pPr>
      <w:r w:rsidRPr="00DC14E0">
        <w:rPr>
          <w:rFonts w:cs="Tahoma"/>
          <w:b/>
          <w:szCs w:val="20"/>
        </w:rPr>
        <w:t>Návrh usnesení:</w:t>
      </w:r>
    </w:p>
    <w:p w:rsidR="00BB4E1B" w:rsidRPr="00DC14E0" w:rsidRDefault="00BB4E1B" w:rsidP="00BB4E1B">
      <w:pPr>
        <w:rPr>
          <w:rFonts w:cs="Tahoma"/>
          <w:szCs w:val="20"/>
        </w:rPr>
      </w:pPr>
      <w:r w:rsidRPr="00DC14E0">
        <w:rPr>
          <w:rFonts w:cs="Tahoma"/>
          <w:szCs w:val="20"/>
        </w:rPr>
        <w:t>RM po projednání</w:t>
      </w:r>
    </w:p>
    <w:p w:rsidR="00BB4E1B" w:rsidRPr="00DC14E0" w:rsidRDefault="00BB4E1B" w:rsidP="00BB4E1B">
      <w:pPr>
        <w:jc w:val="both"/>
        <w:rPr>
          <w:rFonts w:cs="Tahoma"/>
          <w:szCs w:val="20"/>
        </w:rPr>
      </w:pPr>
    </w:p>
    <w:p w:rsidR="00BB4E1B" w:rsidRPr="00DC14E0" w:rsidRDefault="00BB4E1B" w:rsidP="00BB4E1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DC14E0">
        <w:rPr>
          <w:rFonts w:cs="Tahoma"/>
          <w:b/>
          <w:bCs/>
          <w:szCs w:val="20"/>
          <w:u w:val="single"/>
        </w:rPr>
        <w:t xml:space="preserve">I. </w:t>
      </w:r>
      <w:r w:rsidR="00416059">
        <w:rPr>
          <w:rFonts w:cs="Tahoma"/>
          <w:b/>
          <w:bCs/>
          <w:szCs w:val="20"/>
          <w:u w:val="single"/>
        </w:rPr>
        <w:t>Doporučuje ZM</w:t>
      </w:r>
    </w:p>
    <w:p w:rsidR="006910FD" w:rsidRDefault="00FE314B" w:rsidP="00BB4E1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="006901E6">
        <w:rPr>
          <w:rFonts w:cs="Tahoma"/>
          <w:szCs w:val="20"/>
        </w:rPr>
        <w:t>zařa</w:t>
      </w:r>
      <w:r>
        <w:rPr>
          <w:rFonts w:cs="Tahoma"/>
          <w:szCs w:val="20"/>
        </w:rPr>
        <w:t>zení</w:t>
      </w:r>
      <w:r w:rsidR="006901E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finančních prostředků ve výši</w:t>
      </w:r>
      <w:r w:rsidR="006901E6">
        <w:rPr>
          <w:rFonts w:cs="Tahoma"/>
          <w:szCs w:val="20"/>
        </w:rPr>
        <w:t xml:space="preserve"> 3.000.000 Kč</w:t>
      </w:r>
      <w:r>
        <w:rPr>
          <w:rFonts w:cs="Tahoma"/>
          <w:szCs w:val="20"/>
        </w:rPr>
        <w:t xml:space="preserve"> do rozpočtu města Strakonice</w:t>
      </w:r>
      <w:r w:rsidR="00D00DE3">
        <w:rPr>
          <w:rFonts w:cs="Tahoma"/>
          <w:szCs w:val="20"/>
        </w:rPr>
        <w:t xml:space="preserve"> pro rok 2025</w:t>
      </w:r>
      <w:r w:rsidR="006901E6">
        <w:rPr>
          <w:rFonts w:cs="Tahoma"/>
          <w:szCs w:val="20"/>
        </w:rPr>
        <w:t xml:space="preserve"> na </w:t>
      </w:r>
      <w:r w:rsidR="006910FD">
        <w:rPr>
          <w:rFonts w:cs="Tahoma"/>
          <w:szCs w:val="20"/>
        </w:rPr>
        <w:t>Dotační program města Strakonice na podporu kolektivního vrcholového a výkonnostního sportu dospělých na sezonu 2025-2026</w:t>
      </w:r>
      <w:r>
        <w:rPr>
          <w:rFonts w:cs="Tahoma"/>
          <w:szCs w:val="20"/>
        </w:rPr>
        <w:t>, který byl vypracován komisí pro sport a volnočasové aktivity na základě usnesení RM č. 2271/2024 ze dne 12. 06. 2024</w:t>
      </w:r>
      <w:r w:rsidR="006910FD">
        <w:rPr>
          <w:rFonts w:cs="Tahoma"/>
          <w:szCs w:val="20"/>
        </w:rPr>
        <w:t>.</w:t>
      </w:r>
    </w:p>
    <w:p w:rsidR="006910FD" w:rsidRPr="002D0421" w:rsidRDefault="006910FD" w:rsidP="006910FD">
      <w:pPr>
        <w:pStyle w:val="Nadpis3"/>
        <w:jc w:val="both"/>
        <w:rPr>
          <w:rFonts w:cs="Tahoma"/>
          <w:szCs w:val="20"/>
        </w:rPr>
      </w:pPr>
      <w:r w:rsidRPr="002D0421">
        <w:rPr>
          <w:rFonts w:cs="Tahoma"/>
          <w:szCs w:val="20"/>
        </w:rPr>
        <w:lastRenderedPageBreak/>
        <w:t xml:space="preserve">II. </w:t>
      </w:r>
      <w:r>
        <w:rPr>
          <w:rFonts w:cs="Tahoma"/>
          <w:szCs w:val="20"/>
        </w:rPr>
        <w:t>Doporučuje ZM</w:t>
      </w:r>
    </w:p>
    <w:p w:rsidR="00BB4E1B" w:rsidRDefault="006910FD" w:rsidP="00BB4E1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schválit vyhlášení Dotačního programu města Strakonice na podporu kolektivního vrcholového a výkonnostního sportu dospělých na sezonu 2025-2026.</w:t>
      </w:r>
      <w:r w:rsidR="00DC14E0" w:rsidRPr="00DC14E0">
        <w:rPr>
          <w:rFonts w:cs="Tahoma"/>
          <w:szCs w:val="20"/>
        </w:rPr>
        <w:t xml:space="preserve"> </w:t>
      </w:r>
    </w:p>
    <w:p w:rsidR="006910FD" w:rsidRPr="00477D2A" w:rsidRDefault="006910FD" w:rsidP="006910FD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477D2A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477D2A">
        <w:rPr>
          <w:rFonts w:cs="Tahoma"/>
          <w:szCs w:val="20"/>
        </w:rPr>
        <w:t xml:space="preserve">. </w:t>
      </w:r>
      <w:r w:rsidR="00961D84">
        <w:rPr>
          <w:rFonts w:cs="Tahoma"/>
          <w:szCs w:val="20"/>
        </w:rPr>
        <w:t>Schvaluje</w:t>
      </w:r>
    </w:p>
    <w:p w:rsidR="006910FD" w:rsidRDefault="006910FD" w:rsidP="006910FD">
      <w:pPr>
        <w:jc w:val="both"/>
        <w:rPr>
          <w:rFonts w:cs="Tahoma"/>
          <w:szCs w:val="20"/>
        </w:rPr>
      </w:pPr>
      <w:r w:rsidRPr="002D0421">
        <w:rPr>
          <w:rFonts w:cs="Tahoma"/>
          <w:bCs/>
        </w:rPr>
        <w:t>užití znaku města Strakonice žadatelem, kterému byla poskytnuta dotace</w:t>
      </w:r>
      <w:r>
        <w:rPr>
          <w:rFonts w:cs="Tahoma"/>
          <w:bCs/>
        </w:rPr>
        <w:t xml:space="preserve"> z </w:t>
      </w:r>
      <w:r w:rsidRPr="002D0421">
        <w:rPr>
          <w:rFonts w:cs="Tahoma"/>
        </w:rPr>
        <w:t xml:space="preserve">Dotačního programu města Strakonice na podporu </w:t>
      </w:r>
      <w:r>
        <w:rPr>
          <w:rFonts w:cs="Tahoma"/>
          <w:szCs w:val="20"/>
        </w:rPr>
        <w:t>kolektivního vrcholového a výkonnostního sportu dospělých na sezonu 2025-2026.</w:t>
      </w:r>
      <w:r w:rsidRPr="00DC14E0">
        <w:rPr>
          <w:rFonts w:cs="Tahoma"/>
          <w:szCs w:val="20"/>
        </w:rPr>
        <w:t xml:space="preserve"> </w:t>
      </w:r>
    </w:p>
    <w:p w:rsidR="00BB4E1B" w:rsidRPr="00C02D06" w:rsidRDefault="00BB4E1B" w:rsidP="00BB4E1B">
      <w:pPr>
        <w:jc w:val="both"/>
        <w:rPr>
          <w:rFonts w:cs="Tahoma"/>
          <w:szCs w:val="20"/>
        </w:rPr>
      </w:pPr>
    </w:p>
    <w:p w:rsidR="00BB4E1B" w:rsidRPr="00BB4E1B" w:rsidRDefault="00BB4E1B" w:rsidP="00BB4E1B"/>
    <w:p w:rsidR="00334037" w:rsidRPr="00334037" w:rsidRDefault="00334037" w:rsidP="00334037">
      <w:pPr>
        <w:pStyle w:val="Nadpis2"/>
      </w:pPr>
      <w:r>
        <w:t xml:space="preserve">Individuální dotace – Ski klub </w:t>
      </w:r>
      <w:proofErr w:type="gramStart"/>
      <w:r>
        <w:t>Strakonice, z. s.</w:t>
      </w:r>
      <w:proofErr w:type="gramEnd"/>
    </w:p>
    <w:p w:rsidR="00BB4E1B" w:rsidRPr="003A1E4C" w:rsidRDefault="00BB4E1B" w:rsidP="00BB4E1B">
      <w:pPr>
        <w:jc w:val="both"/>
        <w:rPr>
          <w:rFonts w:cs="Tahoma"/>
          <w:szCs w:val="20"/>
        </w:rPr>
      </w:pPr>
    </w:p>
    <w:p w:rsidR="00BB4E1B" w:rsidRPr="003A1E4C" w:rsidRDefault="00BB4E1B" w:rsidP="00BB4E1B">
      <w:pPr>
        <w:jc w:val="both"/>
        <w:rPr>
          <w:rFonts w:cs="Tahoma"/>
          <w:szCs w:val="20"/>
        </w:rPr>
      </w:pPr>
      <w:r w:rsidRPr="003A1E4C">
        <w:rPr>
          <w:rFonts w:cs="Tahoma"/>
          <w:b/>
          <w:szCs w:val="20"/>
        </w:rPr>
        <w:t>Návrh usnesení:</w:t>
      </w:r>
    </w:p>
    <w:p w:rsidR="00BB4E1B" w:rsidRPr="003A1E4C" w:rsidRDefault="00BB4E1B" w:rsidP="00BB4E1B">
      <w:pPr>
        <w:rPr>
          <w:rFonts w:cs="Tahoma"/>
          <w:szCs w:val="20"/>
        </w:rPr>
      </w:pPr>
      <w:r w:rsidRPr="003A1E4C">
        <w:rPr>
          <w:rFonts w:cs="Tahoma"/>
          <w:szCs w:val="20"/>
        </w:rPr>
        <w:t>RM po projednání</w:t>
      </w:r>
    </w:p>
    <w:p w:rsidR="00BB4E1B" w:rsidRPr="00BB4E1B" w:rsidRDefault="00BB4E1B" w:rsidP="00BB4E1B">
      <w:pPr>
        <w:jc w:val="both"/>
        <w:rPr>
          <w:rFonts w:cs="Tahoma"/>
          <w:color w:val="FF0000"/>
          <w:szCs w:val="20"/>
        </w:rPr>
      </w:pPr>
    </w:p>
    <w:p w:rsidR="00BB4E1B" w:rsidRPr="003A1E4C" w:rsidRDefault="00BB4E1B" w:rsidP="00BB4E1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3A1E4C">
        <w:rPr>
          <w:rFonts w:cs="Tahoma"/>
          <w:b/>
          <w:bCs/>
          <w:szCs w:val="20"/>
          <w:u w:val="single"/>
        </w:rPr>
        <w:t>I. Schvaluje</w:t>
      </w:r>
    </w:p>
    <w:p w:rsidR="003A1E4C" w:rsidRPr="003A1E4C" w:rsidRDefault="00BB4E1B" w:rsidP="003A1E4C">
      <w:pPr>
        <w:jc w:val="both"/>
        <w:rPr>
          <w:rFonts w:cs="Tahoma"/>
          <w:szCs w:val="20"/>
        </w:rPr>
      </w:pPr>
      <w:r w:rsidRPr="003A1E4C">
        <w:rPr>
          <w:rFonts w:cs="Tahoma"/>
          <w:szCs w:val="20"/>
        </w:rPr>
        <w:t xml:space="preserve">poskytnutí individuální dotace </w:t>
      </w:r>
      <w:r w:rsidR="003A1E4C" w:rsidRPr="003A1E4C">
        <w:rPr>
          <w:rFonts w:cs="Tahoma"/>
          <w:szCs w:val="20"/>
        </w:rPr>
        <w:t>Ski</w:t>
      </w:r>
      <w:r w:rsidRPr="003A1E4C">
        <w:rPr>
          <w:rFonts w:cs="Tahoma"/>
          <w:szCs w:val="20"/>
        </w:rPr>
        <w:t xml:space="preserve"> klubu Strakonice, </w:t>
      </w:r>
      <w:r w:rsidR="003A1E4C" w:rsidRPr="003A1E4C">
        <w:rPr>
          <w:rFonts w:cs="Tahoma"/>
          <w:szCs w:val="20"/>
        </w:rPr>
        <w:t xml:space="preserve">z. </w:t>
      </w:r>
      <w:proofErr w:type="gramStart"/>
      <w:r w:rsidR="003A1E4C" w:rsidRPr="003A1E4C">
        <w:rPr>
          <w:rFonts w:cs="Tahoma"/>
          <w:szCs w:val="20"/>
        </w:rPr>
        <w:t>s.</w:t>
      </w:r>
      <w:proofErr w:type="gramEnd"/>
      <w:r w:rsidR="003A1E4C" w:rsidRPr="003A1E4C">
        <w:rPr>
          <w:rFonts w:cs="Tahoma"/>
          <w:szCs w:val="20"/>
        </w:rPr>
        <w:t>, M</w:t>
      </w:r>
      <w:r w:rsidRPr="003A1E4C">
        <w:rPr>
          <w:rFonts w:cs="Tahoma"/>
          <w:szCs w:val="20"/>
        </w:rPr>
        <w:t>áchova 1</w:t>
      </w:r>
      <w:r w:rsidR="003A1E4C" w:rsidRPr="003A1E4C">
        <w:rPr>
          <w:rFonts w:cs="Tahoma"/>
          <w:szCs w:val="20"/>
        </w:rPr>
        <w:t>0</w:t>
      </w:r>
      <w:r w:rsidRPr="003A1E4C">
        <w:rPr>
          <w:rFonts w:cs="Tahoma"/>
          <w:szCs w:val="20"/>
        </w:rPr>
        <w:t xml:space="preserve">8, 386 01 Strakonice, </w:t>
      </w:r>
      <w:r w:rsidRPr="003A1E4C">
        <w:rPr>
          <w:rFonts w:cs="Tahoma"/>
          <w:szCs w:val="20"/>
        </w:rPr>
        <w:br/>
        <w:t xml:space="preserve">IČO </w:t>
      </w:r>
      <w:r w:rsidR="003A1E4C" w:rsidRPr="003A1E4C">
        <w:rPr>
          <w:rFonts w:cs="Tahoma"/>
          <w:szCs w:val="20"/>
        </w:rPr>
        <w:t>60090022</w:t>
      </w:r>
      <w:r w:rsidRPr="003A1E4C">
        <w:rPr>
          <w:rFonts w:cs="Tahoma"/>
          <w:szCs w:val="20"/>
        </w:rPr>
        <w:t xml:space="preserve"> ve výši </w:t>
      </w:r>
      <w:r w:rsidR="003A1E4C" w:rsidRPr="0079310A">
        <w:rPr>
          <w:rFonts w:cs="Tahoma"/>
          <w:szCs w:val="20"/>
        </w:rPr>
        <w:t>6</w:t>
      </w:r>
      <w:r w:rsidR="002F3CB4" w:rsidRPr="0079310A">
        <w:rPr>
          <w:rFonts w:cs="Tahoma"/>
          <w:szCs w:val="20"/>
        </w:rPr>
        <w:t>6</w:t>
      </w:r>
      <w:r w:rsidRPr="0079310A">
        <w:rPr>
          <w:rFonts w:cs="Tahoma"/>
          <w:szCs w:val="20"/>
        </w:rPr>
        <w:t>.</w:t>
      </w:r>
      <w:r w:rsidR="002F3CB4" w:rsidRPr="0079310A">
        <w:rPr>
          <w:rFonts w:cs="Tahoma"/>
          <w:szCs w:val="20"/>
        </w:rPr>
        <w:t>24</w:t>
      </w:r>
      <w:r w:rsidRPr="0079310A">
        <w:rPr>
          <w:rFonts w:cs="Tahoma"/>
          <w:szCs w:val="20"/>
        </w:rPr>
        <w:t>0 Kč</w:t>
      </w:r>
      <w:r w:rsidR="00F504DC">
        <w:t>, tj. ve snížené výši oproti žádosti z důvodu omezených finančních prostředků v rozpočtu města,</w:t>
      </w:r>
      <w:r w:rsidRPr="0079310A">
        <w:rPr>
          <w:rFonts w:cs="Tahoma"/>
          <w:szCs w:val="20"/>
        </w:rPr>
        <w:t xml:space="preserve"> </w:t>
      </w:r>
      <w:r w:rsidRPr="003A1E4C">
        <w:rPr>
          <w:rFonts w:cs="Tahoma"/>
          <w:szCs w:val="20"/>
        </w:rPr>
        <w:t xml:space="preserve">na spolufinancování </w:t>
      </w:r>
      <w:r w:rsidR="003A1E4C" w:rsidRPr="003A1E4C">
        <w:rPr>
          <w:rFonts w:cs="Tahoma"/>
          <w:szCs w:val="20"/>
        </w:rPr>
        <w:t xml:space="preserve">zakoupení systému časomíry.  </w:t>
      </w:r>
    </w:p>
    <w:p w:rsidR="00BB4E1B" w:rsidRPr="003A1E4C" w:rsidRDefault="00BB4E1B" w:rsidP="00BB4E1B">
      <w:pPr>
        <w:pStyle w:val="Nadpis3"/>
        <w:rPr>
          <w:rFonts w:cs="Tahoma"/>
        </w:rPr>
      </w:pPr>
      <w:r w:rsidRPr="003A1E4C">
        <w:rPr>
          <w:rFonts w:cs="Tahoma"/>
        </w:rPr>
        <w:t>II. Schvaluje</w:t>
      </w:r>
    </w:p>
    <w:p w:rsidR="00BB4E1B" w:rsidRPr="003A1E4C" w:rsidRDefault="00BB4E1B" w:rsidP="00BB4E1B">
      <w:pPr>
        <w:jc w:val="both"/>
        <w:rPr>
          <w:rFonts w:cs="Tahoma"/>
          <w:szCs w:val="20"/>
        </w:rPr>
      </w:pPr>
      <w:r w:rsidRPr="003A1E4C">
        <w:rPr>
          <w:rFonts w:cs="Tahoma"/>
          <w:szCs w:val="20"/>
        </w:rPr>
        <w:t xml:space="preserve">uzavření předmětné veřejnoprávní smlouvy.  </w:t>
      </w:r>
    </w:p>
    <w:p w:rsidR="00BB4E1B" w:rsidRPr="003A1E4C" w:rsidRDefault="00BB4E1B" w:rsidP="00BB4E1B">
      <w:pPr>
        <w:pStyle w:val="Nadpis3"/>
        <w:rPr>
          <w:rFonts w:cs="Tahoma"/>
        </w:rPr>
      </w:pPr>
      <w:r w:rsidRPr="003A1E4C">
        <w:rPr>
          <w:rFonts w:cs="Tahoma"/>
        </w:rPr>
        <w:t>III. Pověřuje</w:t>
      </w:r>
    </w:p>
    <w:p w:rsidR="00BB4E1B" w:rsidRPr="003A1E4C" w:rsidRDefault="00BB4E1B" w:rsidP="00BB4E1B">
      <w:pPr>
        <w:jc w:val="both"/>
        <w:rPr>
          <w:rFonts w:cs="Tahoma"/>
          <w:szCs w:val="20"/>
        </w:rPr>
      </w:pPr>
      <w:r w:rsidRPr="003A1E4C">
        <w:rPr>
          <w:rFonts w:cs="Tahoma"/>
          <w:szCs w:val="20"/>
        </w:rPr>
        <w:t>starostu města podpisem uvedené veřejnoprávní smlouvy.</w:t>
      </w:r>
    </w:p>
    <w:p w:rsidR="00BB4E1B" w:rsidRPr="003A1E4C" w:rsidRDefault="00BB4E1B" w:rsidP="00BB4E1B">
      <w:pPr>
        <w:jc w:val="both"/>
        <w:rPr>
          <w:rFonts w:cs="Tahoma"/>
          <w:szCs w:val="20"/>
        </w:rPr>
      </w:pPr>
    </w:p>
    <w:p w:rsidR="00334037" w:rsidRPr="00334037" w:rsidRDefault="00334037" w:rsidP="00334037"/>
    <w:p w:rsidR="005C301F" w:rsidRDefault="005C301F" w:rsidP="005C301F">
      <w:pPr>
        <w:pStyle w:val="Nadpis2"/>
      </w:pPr>
      <w:r w:rsidRPr="009D4ECD">
        <w:t xml:space="preserve">Smlouva o nájmu movitých věcí uzavřená dle </w:t>
      </w:r>
      <w:proofErr w:type="spellStart"/>
      <w:r w:rsidRPr="009D4ECD">
        <w:t>ust</w:t>
      </w:r>
      <w:proofErr w:type="spellEnd"/>
      <w:r w:rsidRPr="009D4ECD">
        <w:t xml:space="preserve">. § 2201 a násl. OZ – výpočetní technika na zajištění okrskových komisí pro volby do </w:t>
      </w:r>
      <w:r>
        <w:t>zastupitelstev krajů</w:t>
      </w:r>
      <w:r w:rsidRPr="009D4ECD">
        <w:t xml:space="preserve"> 2024</w:t>
      </w:r>
    </w:p>
    <w:p w:rsidR="00334037" w:rsidRDefault="00334037" w:rsidP="0003047B"/>
    <w:p w:rsidR="005C301F" w:rsidRPr="0049189D" w:rsidRDefault="005C301F" w:rsidP="005C301F">
      <w:pPr>
        <w:rPr>
          <w:rFonts w:cs="Tahoma"/>
          <w:b/>
          <w:bCs/>
          <w:szCs w:val="20"/>
        </w:rPr>
      </w:pPr>
    </w:p>
    <w:p w:rsidR="005C301F" w:rsidRPr="0049189D" w:rsidRDefault="005C301F" w:rsidP="005C301F">
      <w:pPr>
        <w:rPr>
          <w:rFonts w:eastAsiaTheme="minorHAnsi" w:cs="Tahoma"/>
          <w:b/>
          <w:szCs w:val="20"/>
          <w:lang w:eastAsia="en-US"/>
        </w:rPr>
      </w:pPr>
      <w:r w:rsidRPr="0049189D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5C301F" w:rsidRPr="0049189D" w:rsidRDefault="005C301F" w:rsidP="005C301F">
      <w:pPr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RM po projednání </w:t>
      </w:r>
    </w:p>
    <w:p w:rsidR="005C301F" w:rsidRPr="0049189D" w:rsidRDefault="005C301F" w:rsidP="005C301F">
      <w:pPr>
        <w:rPr>
          <w:rFonts w:cs="Tahoma"/>
          <w:szCs w:val="20"/>
        </w:rPr>
      </w:pPr>
    </w:p>
    <w:p w:rsidR="005C301F" w:rsidRPr="0049189D" w:rsidRDefault="005C301F" w:rsidP="005C301F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49189D">
        <w:rPr>
          <w:rFonts w:cs="Tahoma"/>
          <w:b/>
          <w:bCs/>
          <w:szCs w:val="20"/>
          <w:u w:val="single"/>
        </w:rPr>
        <w:t>I. Schvaluje</w:t>
      </w:r>
    </w:p>
    <w:p w:rsidR="005C301F" w:rsidRPr="0049189D" w:rsidRDefault="005C301F" w:rsidP="005C301F">
      <w:pPr>
        <w:jc w:val="both"/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uzavření smlouvy o nájmu movitých věcí uzavřené dle </w:t>
      </w:r>
      <w:proofErr w:type="spellStart"/>
      <w:r w:rsidRPr="0049189D">
        <w:rPr>
          <w:rFonts w:cs="Tahoma"/>
          <w:szCs w:val="20"/>
        </w:rPr>
        <w:t>ust</w:t>
      </w:r>
      <w:proofErr w:type="spellEnd"/>
      <w:r w:rsidRPr="0049189D">
        <w:rPr>
          <w:rFonts w:cs="Tahoma"/>
          <w:szCs w:val="20"/>
        </w:rPr>
        <w:t>. § 2201 a násl. OZ  - výpočetní technika na zajištění okrskových komisí pro volb</w:t>
      </w:r>
      <w:r>
        <w:rPr>
          <w:rFonts w:cs="Tahoma"/>
          <w:szCs w:val="20"/>
        </w:rPr>
        <w:t>y do zastupite</w:t>
      </w:r>
      <w:r w:rsidR="00727C5D">
        <w:rPr>
          <w:rFonts w:cs="Tahoma"/>
          <w:szCs w:val="20"/>
        </w:rPr>
        <w:t>l</w:t>
      </w:r>
      <w:r>
        <w:rPr>
          <w:rFonts w:cs="Tahoma"/>
          <w:szCs w:val="20"/>
        </w:rPr>
        <w:t>stev krajů</w:t>
      </w:r>
      <w:r w:rsidRPr="0049189D">
        <w:rPr>
          <w:rFonts w:cs="Tahoma"/>
          <w:szCs w:val="20"/>
        </w:rPr>
        <w:t xml:space="preserve"> 202</w:t>
      </w:r>
      <w:r>
        <w:rPr>
          <w:rFonts w:cs="Tahoma"/>
          <w:szCs w:val="20"/>
        </w:rPr>
        <w:t>4</w:t>
      </w:r>
      <w:r w:rsidRPr="0049189D">
        <w:rPr>
          <w:rFonts w:cs="Tahoma"/>
          <w:szCs w:val="20"/>
        </w:rPr>
        <w:t xml:space="preserve"> mezi městem Strakonice, Velké náměstí 2, 386 01 Strakonice </w:t>
      </w:r>
      <w:r w:rsidRPr="005C301F">
        <w:rPr>
          <w:rFonts w:cs="Tahoma"/>
          <w:szCs w:val="20"/>
        </w:rPr>
        <w:t xml:space="preserve">a </w:t>
      </w:r>
      <w:r w:rsidR="00471008">
        <w:rPr>
          <w:rFonts w:cs="Tahoma"/>
          <w:szCs w:val="20"/>
        </w:rPr>
        <w:t>XX</w:t>
      </w:r>
      <w:r>
        <w:rPr>
          <w:rFonts w:cs="Tahoma"/>
        </w:rPr>
        <w:t xml:space="preserve"> </w:t>
      </w:r>
      <w:r w:rsidRPr="0049189D">
        <w:rPr>
          <w:rFonts w:cs="Tahoma"/>
          <w:szCs w:val="20"/>
        </w:rPr>
        <w:t xml:space="preserve">za cenu </w:t>
      </w:r>
      <w:r>
        <w:rPr>
          <w:rFonts w:cs="Tahoma"/>
          <w:szCs w:val="20"/>
        </w:rPr>
        <w:t>49.400</w:t>
      </w:r>
      <w:r w:rsidRPr="0049189D">
        <w:rPr>
          <w:rFonts w:cs="Tahoma"/>
          <w:szCs w:val="20"/>
        </w:rPr>
        <w:t xml:space="preserve"> Kč s DPH.</w:t>
      </w:r>
    </w:p>
    <w:p w:rsidR="005C301F" w:rsidRPr="0049189D" w:rsidRDefault="005C301F" w:rsidP="005C301F">
      <w:pPr>
        <w:jc w:val="both"/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 </w:t>
      </w:r>
    </w:p>
    <w:p w:rsidR="005C301F" w:rsidRPr="0049189D" w:rsidRDefault="005C301F" w:rsidP="005C301F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49189D">
        <w:rPr>
          <w:rFonts w:cs="Tahoma"/>
          <w:b/>
          <w:bCs/>
          <w:szCs w:val="20"/>
          <w:u w:val="single"/>
        </w:rPr>
        <w:t>II. Pověřuje</w:t>
      </w:r>
    </w:p>
    <w:p w:rsidR="005C301F" w:rsidRPr="0049189D" w:rsidRDefault="005C301F" w:rsidP="005C301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49189D">
        <w:rPr>
          <w:rFonts w:cs="Tahoma"/>
          <w:szCs w:val="20"/>
        </w:rPr>
        <w:t xml:space="preserve">starostu města podpisem předmětné smlouvy. </w:t>
      </w:r>
    </w:p>
    <w:p w:rsidR="005C301F" w:rsidRPr="0049189D" w:rsidRDefault="005C301F" w:rsidP="005C301F">
      <w:pPr>
        <w:rPr>
          <w:rFonts w:cs="Tahoma"/>
          <w:szCs w:val="20"/>
        </w:rPr>
      </w:pPr>
    </w:p>
    <w:p w:rsidR="005C301F" w:rsidRDefault="005C301F" w:rsidP="0003047B"/>
    <w:p w:rsidR="005C301F" w:rsidRDefault="005C301F" w:rsidP="005C301F">
      <w:pPr>
        <w:pStyle w:val="Nadpis2"/>
      </w:pPr>
      <w:r w:rsidRPr="00012056">
        <w:t>Objednávky odboru školství za</w:t>
      </w:r>
      <w:r>
        <w:t xml:space="preserve"> červenec</w:t>
      </w:r>
      <w:r w:rsidRPr="00012056">
        <w:t xml:space="preserve"> 2024</w:t>
      </w:r>
    </w:p>
    <w:p w:rsidR="005C301F" w:rsidRDefault="005C301F" w:rsidP="0003047B"/>
    <w:p w:rsidR="005C301F" w:rsidRDefault="005C301F" w:rsidP="0003047B"/>
    <w:p w:rsidR="005C301F" w:rsidRPr="00CA7A5D" w:rsidRDefault="005C301F" w:rsidP="005C301F">
      <w:pPr>
        <w:jc w:val="both"/>
        <w:rPr>
          <w:rFonts w:cs="Tahoma"/>
          <w:b/>
          <w:szCs w:val="20"/>
        </w:rPr>
      </w:pPr>
      <w:r w:rsidRPr="00CA7A5D">
        <w:rPr>
          <w:rFonts w:cs="Tahoma"/>
          <w:b/>
          <w:szCs w:val="20"/>
        </w:rPr>
        <w:t>Návrh usnesení:</w:t>
      </w:r>
    </w:p>
    <w:p w:rsidR="005C301F" w:rsidRPr="00CA7A5D" w:rsidRDefault="005C301F" w:rsidP="005C301F">
      <w:pPr>
        <w:jc w:val="both"/>
        <w:rPr>
          <w:rFonts w:cs="Tahoma"/>
          <w:szCs w:val="20"/>
        </w:rPr>
      </w:pPr>
      <w:r w:rsidRPr="00CA7A5D">
        <w:rPr>
          <w:rFonts w:cs="Tahoma"/>
          <w:szCs w:val="20"/>
        </w:rPr>
        <w:t>RM po projednání</w:t>
      </w:r>
    </w:p>
    <w:p w:rsidR="005C301F" w:rsidRPr="00CA7A5D" w:rsidRDefault="005C301F" w:rsidP="005C301F">
      <w:pPr>
        <w:jc w:val="both"/>
        <w:rPr>
          <w:rFonts w:cs="Tahoma"/>
          <w:szCs w:val="20"/>
        </w:rPr>
      </w:pPr>
    </w:p>
    <w:p w:rsidR="005C301F" w:rsidRPr="00CA7A5D" w:rsidRDefault="005C301F" w:rsidP="005C301F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CA7A5D">
        <w:rPr>
          <w:rFonts w:cs="Tahoma"/>
          <w:b/>
          <w:bCs/>
          <w:szCs w:val="20"/>
          <w:u w:val="single"/>
        </w:rPr>
        <w:t>I. Bere na vědomí</w:t>
      </w:r>
    </w:p>
    <w:p w:rsidR="005C301F" w:rsidRPr="00CA7A5D" w:rsidRDefault="005C301F" w:rsidP="005C301F">
      <w:pPr>
        <w:jc w:val="both"/>
        <w:rPr>
          <w:rFonts w:cs="Tahoma"/>
          <w:szCs w:val="20"/>
        </w:rPr>
      </w:pPr>
      <w:r w:rsidRPr="00CA7A5D">
        <w:rPr>
          <w:rFonts w:cs="Tahoma"/>
          <w:szCs w:val="20"/>
        </w:rPr>
        <w:t xml:space="preserve">přehled objednávek odboru školství za </w:t>
      </w:r>
      <w:r>
        <w:rPr>
          <w:rFonts w:cs="Tahoma"/>
          <w:szCs w:val="20"/>
        </w:rPr>
        <w:t>červenec</w:t>
      </w:r>
      <w:r w:rsidRPr="00CA7A5D">
        <w:rPr>
          <w:rFonts w:cs="Tahoma"/>
          <w:szCs w:val="20"/>
        </w:rPr>
        <w:t xml:space="preserve"> 2024.</w:t>
      </w:r>
    </w:p>
    <w:p w:rsidR="005C301F" w:rsidRPr="00CA7A5D" w:rsidRDefault="005C301F" w:rsidP="005C301F">
      <w:pPr>
        <w:jc w:val="both"/>
        <w:rPr>
          <w:rFonts w:cs="Tahoma"/>
          <w:szCs w:val="20"/>
        </w:rPr>
      </w:pPr>
    </w:p>
    <w:p w:rsidR="005C301F" w:rsidRDefault="005C301F" w:rsidP="0003047B"/>
    <w:p w:rsidR="005C301F" w:rsidRDefault="005C301F" w:rsidP="005C301F">
      <w:pPr>
        <w:pStyle w:val="Nadpis2"/>
      </w:pPr>
      <w:r w:rsidRPr="007F3A54">
        <w:t xml:space="preserve">Uzavření </w:t>
      </w:r>
      <w:r>
        <w:t>D</w:t>
      </w:r>
      <w:r w:rsidRPr="007F3A54">
        <w:t>odatku č.</w:t>
      </w:r>
      <w:r>
        <w:t xml:space="preserve"> 5</w:t>
      </w:r>
      <w:r w:rsidRPr="007F3A54">
        <w:t xml:space="preserve"> smlouvy o poskytnutí a údržbě software s firmou FLUX, spol. s r.o.</w:t>
      </w:r>
    </w:p>
    <w:p w:rsidR="005C301F" w:rsidRDefault="005C301F" w:rsidP="0003047B"/>
    <w:p w:rsidR="005C301F" w:rsidRDefault="005C301F" w:rsidP="005C301F">
      <w:pPr>
        <w:jc w:val="both"/>
        <w:rPr>
          <w:rFonts w:cs="Tahoma"/>
          <w:b/>
          <w:szCs w:val="20"/>
        </w:rPr>
      </w:pPr>
    </w:p>
    <w:p w:rsidR="005C301F" w:rsidRPr="008516E6" w:rsidRDefault="005C301F" w:rsidP="005C301F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5C301F" w:rsidRPr="008516E6" w:rsidRDefault="005C301F" w:rsidP="005C301F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lastRenderedPageBreak/>
        <w:t>RM po projednání</w:t>
      </w:r>
    </w:p>
    <w:p w:rsidR="005C301F" w:rsidRPr="008516E6" w:rsidRDefault="005C301F" w:rsidP="005C301F">
      <w:pPr>
        <w:jc w:val="both"/>
        <w:rPr>
          <w:rFonts w:cs="Tahoma"/>
          <w:szCs w:val="20"/>
        </w:rPr>
      </w:pPr>
    </w:p>
    <w:p w:rsidR="00D20C0C" w:rsidRPr="00C02D06" w:rsidRDefault="00D20C0C" w:rsidP="00D20C0C">
      <w:pPr>
        <w:pStyle w:val="Nadpis3"/>
        <w:rPr>
          <w:rFonts w:cs="Tahoma"/>
        </w:rPr>
      </w:pPr>
      <w:r w:rsidRPr="00C02D06">
        <w:rPr>
          <w:rFonts w:cs="Tahoma"/>
        </w:rPr>
        <w:t xml:space="preserve">I. </w:t>
      </w:r>
      <w:r w:rsidR="00AC4D9A">
        <w:rPr>
          <w:rFonts w:cs="Tahoma"/>
        </w:rPr>
        <w:t>Upravuje</w:t>
      </w:r>
    </w:p>
    <w:p w:rsidR="00D20C0C" w:rsidRDefault="00AC4D9A" w:rsidP="00D20C0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</w:t>
      </w:r>
      <w:r w:rsidR="00D20C0C">
        <w:rPr>
          <w:rFonts w:cs="Tahoma"/>
          <w:szCs w:val="20"/>
        </w:rPr>
        <w:t xml:space="preserve">snesení č. 2382/2024 </w:t>
      </w:r>
      <w:r>
        <w:rPr>
          <w:rFonts w:cs="Tahoma"/>
          <w:szCs w:val="20"/>
        </w:rPr>
        <w:t>ze</w:t>
      </w:r>
      <w:r w:rsidR="00D20C0C">
        <w:rPr>
          <w:rFonts w:cs="Tahoma"/>
          <w:szCs w:val="20"/>
        </w:rPr>
        <w:t xml:space="preserve"> dne </w:t>
      </w:r>
      <w:proofErr w:type="gramStart"/>
      <w:r w:rsidR="00D20C0C">
        <w:rPr>
          <w:rFonts w:cs="Tahoma"/>
          <w:szCs w:val="20"/>
        </w:rPr>
        <w:t>31.7.2024</w:t>
      </w:r>
      <w:proofErr w:type="gramEnd"/>
      <w:r w:rsidR="00D20C0C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v části týkající se </w:t>
      </w:r>
      <w:r w:rsidR="00305D27">
        <w:rPr>
          <w:rFonts w:cs="Tahoma"/>
          <w:szCs w:val="20"/>
        </w:rPr>
        <w:t>ceny</w:t>
      </w:r>
      <w:r>
        <w:rPr>
          <w:rFonts w:cs="Tahoma"/>
          <w:szCs w:val="20"/>
        </w:rPr>
        <w:t xml:space="preserve"> takto:</w:t>
      </w:r>
    </w:p>
    <w:p w:rsidR="00AC4D9A" w:rsidRPr="00C02D06" w:rsidRDefault="00AC4D9A" w:rsidP="00AC4D9A">
      <w:pPr>
        <w:pStyle w:val="Nadpis3"/>
        <w:rPr>
          <w:rFonts w:cs="Tahoma"/>
        </w:rPr>
      </w:pPr>
      <w:r w:rsidRPr="00C02D06">
        <w:rPr>
          <w:rFonts w:cs="Tahoma"/>
        </w:rPr>
        <w:t xml:space="preserve">I. </w:t>
      </w:r>
      <w:r>
        <w:rPr>
          <w:rFonts w:cs="Tahoma"/>
        </w:rPr>
        <w:t>Schvaluje</w:t>
      </w:r>
    </w:p>
    <w:p w:rsidR="00AC4D9A" w:rsidRDefault="00AC4D9A" w:rsidP="00AC4D9A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uzavření Dodatku č.5</w:t>
      </w:r>
      <w:r w:rsidRPr="004737EB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 </w:t>
      </w:r>
      <w:r w:rsidRPr="004737EB">
        <w:rPr>
          <w:rFonts w:cs="Tahoma"/>
          <w:szCs w:val="20"/>
        </w:rPr>
        <w:t xml:space="preserve">Smlouvy o poskytnutí a údržbě softwaru ze dne 20.10.2009 ve znění Dodatku </w:t>
      </w:r>
      <w:proofErr w:type="gramStart"/>
      <w:r w:rsidRPr="004737EB">
        <w:rPr>
          <w:rFonts w:cs="Tahoma"/>
          <w:szCs w:val="20"/>
        </w:rPr>
        <w:t>č.1 ze</w:t>
      </w:r>
      <w:proofErr w:type="gramEnd"/>
      <w:r w:rsidRPr="004737EB">
        <w:rPr>
          <w:rFonts w:cs="Tahoma"/>
          <w:szCs w:val="20"/>
        </w:rPr>
        <w:t xml:space="preserve"> dne 1.3.2011</w:t>
      </w:r>
      <w:r>
        <w:rPr>
          <w:rFonts w:cs="Tahoma"/>
          <w:szCs w:val="20"/>
        </w:rPr>
        <w:t>,</w:t>
      </w:r>
      <w:r w:rsidRPr="004737EB">
        <w:rPr>
          <w:rFonts w:cs="Tahoma"/>
          <w:szCs w:val="20"/>
        </w:rPr>
        <w:t xml:space="preserve"> Dodatku č.2 ze dne 20.2.2020</w:t>
      </w:r>
      <w:r>
        <w:rPr>
          <w:rFonts w:cs="Tahoma"/>
          <w:szCs w:val="20"/>
        </w:rPr>
        <w:t>,</w:t>
      </w:r>
      <w:r w:rsidRPr="004737EB">
        <w:rPr>
          <w:rFonts w:cs="Tahoma"/>
          <w:szCs w:val="20"/>
        </w:rPr>
        <w:t xml:space="preserve"> Dodatku č.3 ze dne 24.6.2020</w:t>
      </w:r>
      <w:r>
        <w:rPr>
          <w:rFonts w:cs="Tahoma"/>
          <w:szCs w:val="20"/>
        </w:rPr>
        <w:t xml:space="preserve"> </w:t>
      </w:r>
      <w:r w:rsidRPr="004737EB">
        <w:rPr>
          <w:rFonts w:cs="Tahoma"/>
          <w:szCs w:val="20"/>
        </w:rPr>
        <w:t xml:space="preserve">a </w:t>
      </w:r>
      <w:r>
        <w:rPr>
          <w:rFonts w:cs="Tahoma"/>
          <w:szCs w:val="20"/>
        </w:rPr>
        <w:t>D</w:t>
      </w:r>
      <w:r w:rsidRPr="004737EB">
        <w:rPr>
          <w:rFonts w:cs="Tahoma"/>
          <w:szCs w:val="20"/>
        </w:rPr>
        <w:t>odatku č.</w:t>
      </w:r>
      <w:r>
        <w:rPr>
          <w:rFonts w:cs="Tahoma"/>
          <w:szCs w:val="20"/>
        </w:rPr>
        <w:t>4</w:t>
      </w:r>
      <w:r w:rsidRPr="004737EB">
        <w:rPr>
          <w:rFonts w:cs="Tahoma"/>
          <w:szCs w:val="20"/>
        </w:rPr>
        <w:t xml:space="preserve"> ze dne 26.3.2021 s firmou Flux, </w:t>
      </w:r>
      <w:proofErr w:type="spellStart"/>
      <w:r w:rsidRPr="004737EB">
        <w:rPr>
          <w:rFonts w:cs="Tahoma"/>
          <w:szCs w:val="20"/>
        </w:rPr>
        <w:t>spol</w:t>
      </w:r>
      <w:proofErr w:type="spellEnd"/>
      <w:r w:rsidRPr="004737EB">
        <w:rPr>
          <w:rFonts w:cs="Tahoma"/>
          <w:szCs w:val="20"/>
        </w:rPr>
        <w:t xml:space="preserve"> s r.o., Musílkova 167/13, 150 00  Praha 5, IČO: 16979613 s cenou </w:t>
      </w:r>
      <w:r w:rsidRPr="007B6A4B">
        <w:rPr>
          <w:rFonts w:cs="Tahoma"/>
          <w:b/>
          <w:szCs w:val="20"/>
        </w:rPr>
        <w:t>99 349,75</w:t>
      </w:r>
      <w:r w:rsidRPr="007B6A4B">
        <w:rPr>
          <w:rFonts w:cs="Tahoma"/>
          <w:szCs w:val="20"/>
        </w:rPr>
        <w:t xml:space="preserve"> </w:t>
      </w:r>
      <w:r w:rsidRPr="004737EB">
        <w:rPr>
          <w:rFonts w:cs="Tahoma"/>
          <w:szCs w:val="20"/>
        </w:rPr>
        <w:t>Kč s DPH za rok.</w:t>
      </w:r>
    </w:p>
    <w:p w:rsidR="00D20C0C" w:rsidRDefault="00D20C0C" w:rsidP="00D20C0C"/>
    <w:p w:rsidR="005C301F" w:rsidRDefault="005C301F" w:rsidP="0003047B"/>
    <w:p w:rsidR="00CF5DE2" w:rsidRDefault="00CF5DE2" w:rsidP="00CF5DE2">
      <w:pPr>
        <w:pStyle w:val="Nadpis2"/>
        <w:tabs>
          <w:tab w:val="clear" w:pos="284"/>
          <w:tab w:val="clear" w:pos="5103"/>
          <w:tab w:val="left" w:pos="142"/>
        </w:tabs>
        <w:ind w:left="0" w:firstLine="0"/>
      </w:pPr>
      <w:r>
        <w:t>Žádost o změnu v povolení výjimky</w:t>
      </w:r>
      <w:r w:rsidR="00C87B87">
        <w:t xml:space="preserve"> z nejvyššího počtu dětí</w:t>
      </w:r>
      <w:r>
        <w:t xml:space="preserve"> ve třídě mateřské školy v MŠ U Parku, Strakonice, Plánkova 353, pracoviště Lidická 194</w:t>
      </w:r>
    </w:p>
    <w:p w:rsidR="00CF5DE2" w:rsidRDefault="00CF5DE2" w:rsidP="00CF5DE2"/>
    <w:p w:rsidR="00CF5DE2" w:rsidRPr="00CF5DE2" w:rsidRDefault="00CF5DE2" w:rsidP="00CF5DE2">
      <w:pPr>
        <w:rPr>
          <w:rFonts w:cs="Tahoma"/>
          <w:b/>
          <w:bCs/>
          <w:szCs w:val="20"/>
        </w:rPr>
      </w:pPr>
      <w:r w:rsidRPr="00CF5DE2">
        <w:rPr>
          <w:rFonts w:cs="Tahoma"/>
          <w:b/>
          <w:bCs/>
          <w:szCs w:val="20"/>
        </w:rPr>
        <w:t xml:space="preserve">Návrh usnesení: </w:t>
      </w:r>
    </w:p>
    <w:p w:rsidR="00CF5DE2" w:rsidRPr="00CF5DE2" w:rsidRDefault="001A476E" w:rsidP="00CF5DE2">
      <w:pPr>
        <w:rPr>
          <w:rFonts w:cs="Tahoma"/>
          <w:szCs w:val="20"/>
        </w:rPr>
      </w:pPr>
      <w:r>
        <w:rPr>
          <w:rFonts w:cs="Tahoma"/>
          <w:szCs w:val="20"/>
        </w:rPr>
        <w:t>RM</w:t>
      </w:r>
      <w:r w:rsidR="00CF5DE2" w:rsidRPr="00CF5DE2">
        <w:rPr>
          <w:rFonts w:cs="Tahoma"/>
          <w:szCs w:val="20"/>
        </w:rPr>
        <w:t xml:space="preserve"> po projednání</w:t>
      </w:r>
    </w:p>
    <w:p w:rsidR="00CF5DE2" w:rsidRPr="00CF5DE2" w:rsidRDefault="00CF5DE2" w:rsidP="00CF5DE2">
      <w:pPr>
        <w:rPr>
          <w:rFonts w:cs="Tahoma"/>
          <w:szCs w:val="20"/>
        </w:rPr>
      </w:pPr>
    </w:p>
    <w:p w:rsidR="00CF5DE2" w:rsidRPr="00CF5DE2" w:rsidRDefault="00CF5DE2" w:rsidP="00CF5DE2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CF5DE2">
        <w:rPr>
          <w:rFonts w:cs="Tahoma"/>
          <w:b/>
          <w:bCs/>
          <w:szCs w:val="20"/>
          <w:u w:val="single"/>
        </w:rPr>
        <w:t>I. Povoluje</w:t>
      </w:r>
    </w:p>
    <w:p w:rsidR="00CF5DE2" w:rsidRPr="00CF5DE2" w:rsidRDefault="00CF5DE2" w:rsidP="00CF5DE2">
      <w:pPr>
        <w:jc w:val="both"/>
        <w:rPr>
          <w:rFonts w:cs="Tahoma"/>
          <w:szCs w:val="20"/>
        </w:rPr>
      </w:pPr>
      <w:r w:rsidRPr="00CF5DE2">
        <w:rPr>
          <w:rFonts w:cs="Tahoma"/>
          <w:szCs w:val="20"/>
        </w:rPr>
        <w:t>výjimku z počtu dětí ve třídě mateřské školy pro školní rok 2024/2025 v MŠ U Parku, Strakonice, Plánkova 353, pracoviště Lidická, v 1. třídě na 28 dětí za předpokladu, že zvýšení počtu d</w:t>
      </w:r>
      <w:r w:rsidR="00212457">
        <w:rPr>
          <w:rFonts w:cs="Tahoma"/>
          <w:szCs w:val="20"/>
        </w:rPr>
        <w:t>ětí není</w:t>
      </w:r>
      <w:r w:rsidRPr="00CF5DE2">
        <w:rPr>
          <w:rFonts w:cs="Tahoma"/>
          <w:szCs w:val="20"/>
        </w:rPr>
        <w:t xml:space="preserve"> na újmu kvalitě vzdělávací činnosti školy a při splnění podmínek bezpečnosti a ochrany zdraví.</w:t>
      </w:r>
    </w:p>
    <w:p w:rsidR="00CF5DE2" w:rsidRDefault="00CF5DE2" w:rsidP="00CF5DE2"/>
    <w:p w:rsidR="00CF5DE2" w:rsidRDefault="00CF5DE2" w:rsidP="00CF5DE2"/>
    <w:p w:rsidR="00DE6011" w:rsidRPr="00DE6011" w:rsidRDefault="00DE6011" w:rsidP="00DE6011">
      <w:pPr>
        <w:pStyle w:val="Nadpis2"/>
        <w:tabs>
          <w:tab w:val="clear" w:pos="284"/>
          <w:tab w:val="clear" w:pos="5103"/>
          <w:tab w:val="left" w:pos="0"/>
        </w:tabs>
        <w:ind w:left="0" w:firstLine="0"/>
      </w:pPr>
      <w:r w:rsidRPr="00DE6011">
        <w:rPr>
          <w:rFonts w:eastAsiaTheme="majorEastAsia" w:cs="Tahoma"/>
        </w:rPr>
        <w:t>Povolení výjimky z nejvyššího počtu účastníků v jednotlivých odděleních školní družiny při Základní škole Strakonice, Krále Jiřího z Poděbrad 882</w:t>
      </w:r>
      <w:r w:rsidRPr="00DE6011">
        <w:rPr>
          <w:rFonts w:eastAsiaTheme="majorEastAsia"/>
          <w:color w:val="000000" w:themeColor="text1"/>
          <w:szCs w:val="28"/>
        </w:rPr>
        <w:t xml:space="preserve"> </w:t>
      </w:r>
    </w:p>
    <w:p w:rsidR="00DE6011" w:rsidRDefault="00DE6011" w:rsidP="00DE6011">
      <w:pPr>
        <w:jc w:val="both"/>
        <w:rPr>
          <w:rFonts w:cs="Tahoma"/>
          <w:b/>
          <w:bCs/>
          <w:sz w:val="18"/>
          <w:szCs w:val="20"/>
        </w:rPr>
      </w:pPr>
    </w:p>
    <w:p w:rsidR="00DE6011" w:rsidRDefault="00DE6011" w:rsidP="00DE6011">
      <w:pPr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  <w:r>
        <w:rPr>
          <w:rFonts w:cs="Tahoma"/>
          <w:bCs/>
          <w:szCs w:val="20"/>
        </w:rPr>
        <w:t xml:space="preserve"> </w:t>
      </w:r>
    </w:p>
    <w:p w:rsidR="00DE6011" w:rsidRDefault="00DE6011" w:rsidP="00DE6011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DE6011" w:rsidRDefault="00DE6011" w:rsidP="00DE6011">
      <w:pPr>
        <w:rPr>
          <w:rFonts w:cs="Tahoma"/>
          <w:szCs w:val="20"/>
        </w:rPr>
      </w:pPr>
    </w:p>
    <w:p w:rsidR="00DE6011" w:rsidRDefault="00DE6011" w:rsidP="00DE6011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Povoluje</w:t>
      </w:r>
    </w:p>
    <w:p w:rsidR="00DE6011" w:rsidRPr="000D084F" w:rsidRDefault="00DE6011" w:rsidP="00DE601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výjimku z počtu účastníků v odděleních školní družiny při Základní škole Strakonice,</w:t>
      </w:r>
      <w:r>
        <w:rPr>
          <w:rFonts w:cs="Tahoma"/>
          <w:bCs/>
          <w:szCs w:val="20"/>
        </w:rPr>
        <w:t xml:space="preserve"> Krále Jiřího z Poděbrad 882 </w:t>
      </w:r>
      <w:r>
        <w:rPr>
          <w:rFonts w:cs="Tahoma"/>
          <w:szCs w:val="20"/>
        </w:rPr>
        <w:t>pro školní rok 2024/2025 v 1. oddělení</w:t>
      </w:r>
      <w:r w:rsidR="00560CAA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v</w:t>
      </w:r>
      <w:r w:rsidR="00560CAA">
        <w:rPr>
          <w:rFonts w:cs="Tahoma"/>
          <w:szCs w:val="20"/>
        </w:rPr>
        <w:t>e</w:t>
      </w:r>
      <w:r>
        <w:rPr>
          <w:rFonts w:cs="Tahoma"/>
          <w:szCs w:val="20"/>
        </w:rPr>
        <w:t> 2. oddělení</w:t>
      </w:r>
      <w:r w:rsidR="00560CAA">
        <w:rPr>
          <w:rFonts w:cs="Tahoma"/>
          <w:szCs w:val="20"/>
        </w:rPr>
        <w:t>, ve 3. oddělení, ve 4. oddělení</w:t>
      </w:r>
      <w:r>
        <w:rPr>
          <w:rFonts w:cs="Tahoma"/>
          <w:szCs w:val="20"/>
        </w:rPr>
        <w:t xml:space="preserve">, v 5. oddělení, v 6. oddělení a v 7. oddělení na 34 účastníků za předpokladu, že </w:t>
      </w:r>
      <w:r w:rsidRPr="000D084F">
        <w:rPr>
          <w:rFonts w:cs="Tahoma"/>
          <w:szCs w:val="20"/>
        </w:rPr>
        <w:t>zvýšení</w:t>
      </w:r>
      <w:r>
        <w:rPr>
          <w:rFonts w:cs="Tahoma"/>
          <w:szCs w:val="20"/>
        </w:rPr>
        <w:t xml:space="preserve"> počtu účastníků</w:t>
      </w:r>
      <w:r w:rsidRPr="000D084F">
        <w:rPr>
          <w:rFonts w:cs="Tahoma"/>
          <w:szCs w:val="20"/>
        </w:rPr>
        <w:t xml:space="preserve"> není na újmu kvalitě </w:t>
      </w:r>
      <w:r>
        <w:rPr>
          <w:rFonts w:cs="Tahoma"/>
          <w:szCs w:val="20"/>
        </w:rPr>
        <w:t>zájmového vzdělávání ve školní družině a při splnění</w:t>
      </w:r>
      <w:r w:rsidRPr="000D084F">
        <w:rPr>
          <w:rFonts w:cs="Tahoma"/>
          <w:szCs w:val="20"/>
        </w:rPr>
        <w:t xml:space="preserve"> podmín</w:t>
      </w:r>
      <w:r>
        <w:rPr>
          <w:rFonts w:cs="Tahoma"/>
          <w:szCs w:val="20"/>
        </w:rPr>
        <w:t>ek bezpečnosti a ochrany zdraví</w:t>
      </w:r>
      <w:r w:rsidRPr="000D084F">
        <w:rPr>
          <w:rFonts w:cs="Tahoma"/>
          <w:szCs w:val="20"/>
        </w:rPr>
        <w:t>.</w:t>
      </w:r>
    </w:p>
    <w:p w:rsidR="00DE6011" w:rsidRDefault="00DE6011" w:rsidP="00DE6011">
      <w:pPr>
        <w:jc w:val="both"/>
        <w:rPr>
          <w:rFonts w:cs="Tahoma"/>
          <w:szCs w:val="20"/>
        </w:rPr>
      </w:pPr>
    </w:p>
    <w:p w:rsidR="00217198" w:rsidRPr="00DE6011" w:rsidRDefault="00D252B6" w:rsidP="00217198">
      <w:pPr>
        <w:pStyle w:val="Nadpis2"/>
        <w:tabs>
          <w:tab w:val="clear" w:pos="284"/>
          <w:tab w:val="clear" w:pos="5103"/>
          <w:tab w:val="left" w:pos="0"/>
        </w:tabs>
        <w:ind w:left="0" w:firstLine="0"/>
      </w:pPr>
      <w:r>
        <w:rPr>
          <w:rFonts w:eastAsiaTheme="majorEastAsia" w:cs="Tahoma"/>
        </w:rPr>
        <w:t>Žádost o výjimku nočního klidu</w:t>
      </w:r>
    </w:p>
    <w:p w:rsidR="00217198" w:rsidRDefault="00217198" w:rsidP="00217198">
      <w:pPr>
        <w:jc w:val="both"/>
        <w:rPr>
          <w:rFonts w:cs="Tahoma"/>
          <w:b/>
          <w:bCs/>
          <w:sz w:val="18"/>
          <w:szCs w:val="20"/>
        </w:rPr>
      </w:pPr>
    </w:p>
    <w:p w:rsidR="00217198" w:rsidRDefault="00217198" w:rsidP="00217198">
      <w:pPr>
        <w:rPr>
          <w:rFonts w:cs="Tahoma"/>
          <w:b/>
          <w:bCs/>
          <w:szCs w:val="20"/>
          <w:u w:val="single"/>
        </w:rPr>
      </w:pPr>
      <w:bookmarkStart w:id="0" w:name="_GoBack"/>
      <w:bookmarkEnd w:id="0"/>
      <w:r>
        <w:rPr>
          <w:rFonts w:cs="Tahoma"/>
          <w:b/>
          <w:bCs/>
          <w:szCs w:val="20"/>
          <w:u w:val="single"/>
        </w:rPr>
        <w:t>Návrh usnesení:</w:t>
      </w:r>
      <w:r>
        <w:rPr>
          <w:rFonts w:cs="Tahoma"/>
          <w:bCs/>
          <w:szCs w:val="20"/>
        </w:rPr>
        <w:t xml:space="preserve"> </w:t>
      </w:r>
    </w:p>
    <w:p w:rsidR="00217198" w:rsidRDefault="00217198" w:rsidP="00217198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94674E" w:rsidRDefault="0094674E" w:rsidP="00217198">
      <w:pPr>
        <w:rPr>
          <w:rFonts w:cs="Tahoma"/>
          <w:szCs w:val="20"/>
        </w:rPr>
      </w:pPr>
    </w:p>
    <w:p w:rsidR="00217198" w:rsidRDefault="0094674E" w:rsidP="00217198">
      <w:pPr>
        <w:rPr>
          <w:rFonts w:cs="Tahoma"/>
          <w:szCs w:val="20"/>
        </w:rPr>
      </w:pPr>
      <w:r>
        <w:rPr>
          <w:rFonts w:cs="Tahoma"/>
          <w:szCs w:val="20"/>
        </w:rPr>
        <w:t>VARIANTA A</w:t>
      </w:r>
    </w:p>
    <w:p w:rsidR="00217198" w:rsidRDefault="00217198" w:rsidP="00217198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I. </w:t>
      </w:r>
      <w:r w:rsidR="0094674E">
        <w:rPr>
          <w:rFonts w:cs="Tahoma"/>
          <w:b/>
          <w:bCs/>
          <w:szCs w:val="20"/>
          <w:u w:val="single"/>
        </w:rPr>
        <w:t>Doporučuje ZM</w:t>
      </w:r>
    </w:p>
    <w:p w:rsidR="00B57DC1" w:rsidRDefault="00285827" w:rsidP="00B57DC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schválit změnu Obecně závazné vyhlášky města Strakonice č. 3/2024 o nočním klidu spočívající v zařazení charitativního koncertu pro nadaci Srdce pro Strakonice, který se koná 14. – 15. 9. do 02:00 hodin</w:t>
      </w:r>
      <w:r w:rsidR="00B57DC1">
        <w:rPr>
          <w:rFonts w:cs="Tahoma"/>
          <w:szCs w:val="20"/>
        </w:rPr>
        <w:t xml:space="preserve"> do čl. 3 této obecně závazné vyhlášky – Stanovení výjimečných případů, při nichž nemusí být doba nočního klidu dodržována nebo při nichž je doba nočního klidu vymezena dobou kratší.</w:t>
      </w:r>
    </w:p>
    <w:p w:rsidR="0094674E" w:rsidRDefault="0094674E" w:rsidP="00DE6011">
      <w:pPr>
        <w:jc w:val="both"/>
        <w:rPr>
          <w:rFonts w:cs="Tahoma"/>
          <w:szCs w:val="20"/>
        </w:rPr>
      </w:pPr>
    </w:p>
    <w:p w:rsidR="0094674E" w:rsidRDefault="00285827" w:rsidP="0094674E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</w:t>
      </w:r>
      <w:r w:rsidR="0094674E">
        <w:rPr>
          <w:rFonts w:cs="Tahoma"/>
          <w:b/>
          <w:bCs/>
          <w:szCs w:val="20"/>
          <w:u w:val="single"/>
        </w:rPr>
        <w:t>I. Doporučuje ZM</w:t>
      </w:r>
    </w:p>
    <w:p w:rsidR="0094674E" w:rsidRPr="00285827" w:rsidRDefault="00285827" w:rsidP="0094674E">
      <w:pPr>
        <w:keepNext/>
        <w:outlineLvl w:val="2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s</w:t>
      </w:r>
      <w:r w:rsidRPr="00285827">
        <w:rPr>
          <w:rFonts w:cs="Tahoma"/>
          <w:bCs/>
          <w:szCs w:val="20"/>
        </w:rPr>
        <w:t>chválit</w:t>
      </w:r>
      <w:r>
        <w:rPr>
          <w:rFonts w:cs="Tahoma"/>
          <w:bCs/>
          <w:szCs w:val="20"/>
        </w:rPr>
        <w:t xml:space="preserve"> Obecně závaznou vyhlášku města Strakonice č. X/2024 o nočním klidu, kterou se mění Obecně závazná vyhláška č. 3/2024</w:t>
      </w:r>
    </w:p>
    <w:p w:rsidR="0094674E" w:rsidRDefault="0094674E" w:rsidP="00641E0E"/>
    <w:p w:rsidR="0094674E" w:rsidRPr="0094674E" w:rsidRDefault="0094674E" w:rsidP="0094674E">
      <w:pPr>
        <w:keepNext/>
        <w:outlineLvl w:val="2"/>
        <w:rPr>
          <w:rFonts w:cs="Tahoma"/>
          <w:bCs/>
          <w:szCs w:val="20"/>
        </w:rPr>
      </w:pPr>
      <w:r w:rsidRPr="0094674E">
        <w:rPr>
          <w:rFonts w:cs="Tahoma"/>
          <w:bCs/>
          <w:szCs w:val="20"/>
        </w:rPr>
        <w:lastRenderedPageBreak/>
        <w:t>VARIANTA B</w:t>
      </w:r>
    </w:p>
    <w:p w:rsidR="0094674E" w:rsidRDefault="0094674E" w:rsidP="0094674E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Nedoporučuje ZM</w:t>
      </w:r>
    </w:p>
    <w:p w:rsidR="0094674E" w:rsidRDefault="00285827" w:rsidP="00DE601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="0094674E">
        <w:rPr>
          <w:rFonts w:cs="Tahoma"/>
          <w:szCs w:val="20"/>
        </w:rPr>
        <w:t>chválit změnu Obecně závazné vyhlášky města Strakonice č. 3/2024 o nočním klidu spočívající v zařazení charitativního koncertu pro nadaci Srdce pro Strakonice</w:t>
      </w:r>
      <w:r>
        <w:rPr>
          <w:rFonts w:cs="Tahoma"/>
          <w:szCs w:val="20"/>
        </w:rPr>
        <w:t>, který se koná 14. – 15. 9. do 02:00 hodin</w:t>
      </w:r>
      <w:r w:rsidR="00CE7D43">
        <w:rPr>
          <w:rFonts w:cs="Tahoma"/>
          <w:szCs w:val="20"/>
        </w:rPr>
        <w:t xml:space="preserve"> do čl. 3 této obecně závazné vyhlášky – Stanovení výjimečných případů, při nichž nemusí bý</w:t>
      </w:r>
      <w:r w:rsidR="00B57DC1">
        <w:rPr>
          <w:rFonts w:cs="Tahoma"/>
          <w:szCs w:val="20"/>
        </w:rPr>
        <w:t>t doba nočního klidu dodržována</w:t>
      </w:r>
      <w:r w:rsidR="00CE7D43">
        <w:rPr>
          <w:rFonts w:cs="Tahoma"/>
          <w:szCs w:val="20"/>
        </w:rPr>
        <w:t xml:space="preserve"> nebo při nichž je doba nočního klidu vymezena dobou kratší</w:t>
      </w:r>
      <w:r>
        <w:rPr>
          <w:rFonts w:cs="Tahoma"/>
          <w:szCs w:val="20"/>
        </w:rPr>
        <w:t>.</w:t>
      </w:r>
    </w:p>
    <w:p w:rsidR="0094674E" w:rsidRDefault="0094674E" w:rsidP="00DE6011">
      <w:pPr>
        <w:jc w:val="both"/>
        <w:rPr>
          <w:rFonts w:cs="Tahoma"/>
          <w:szCs w:val="20"/>
        </w:rPr>
      </w:pPr>
    </w:p>
    <w:p w:rsidR="0094674E" w:rsidRDefault="0094674E" w:rsidP="00DE6011">
      <w:pPr>
        <w:jc w:val="both"/>
        <w:rPr>
          <w:rFonts w:cs="Tahoma"/>
          <w:szCs w:val="20"/>
        </w:rPr>
      </w:pPr>
    </w:p>
    <w:p w:rsidR="00CF5DE2" w:rsidRPr="00CF5DE2" w:rsidRDefault="00DE6011" w:rsidP="00DE6011">
      <w:pPr>
        <w:pStyle w:val="Nadpis2"/>
        <w:numPr>
          <w:ilvl w:val="0"/>
          <w:numId w:val="0"/>
        </w:numPr>
        <w:ind w:left="284"/>
      </w:pPr>
      <w:r>
        <w:t xml:space="preserve"> </w:t>
      </w:r>
    </w:p>
    <w:sectPr w:rsidR="00CF5DE2" w:rsidRPr="00CF5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5"/>
    <w:lvlOverride w:ilvl="0">
      <w:startOverride w:val="3"/>
    </w:lvlOverride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12056"/>
    <w:rsid w:val="00023771"/>
    <w:rsid w:val="0003047B"/>
    <w:rsid w:val="000555CD"/>
    <w:rsid w:val="00061F07"/>
    <w:rsid w:val="000F02C7"/>
    <w:rsid w:val="000F06E3"/>
    <w:rsid w:val="001070A7"/>
    <w:rsid w:val="00152331"/>
    <w:rsid w:val="00177683"/>
    <w:rsid w:val="00195676"/>
    <w:rsid w:val="001A476E"/>
    <w:rsid w:val="001F6EE7"/>
    <w:rsid w:val="001F7C63"/>
    <w:rsid w:val="002029B6"/>
    <w:rsid w:val="00212457"/>
    <w:rsid w:val="00217198"/>
    <w:rsid w:val="0022187C"/>
    <w:rsid w:val="002519B9"/>
    <w:rsid w:val="00257A31"/>
    <w:rsid w:val="00284859"/>
    <w:rsid w:val="00285827"/>
    <w:rsid w:val="002D3B92"/>
    <w:rsid w:val="002F3CB4"/>
    <w:rsid w:val="00305D27"/>
    <w:rsid w:val="00334037"/>
    <w:rsid w:val="003A1E4C"/>
    <w:rsid w:val="003B6ACC"/>
    <w:rsid w:val="00416059"/>
    <w:rsid w:val="00416639"/>
    <w:rsid w:val="00424BFA"/>
    <w:rsid w:val="00427ABB"/>
    <w:rsid w:val="0045042D"/>
    <w:rsid w:val="00467366"/>
    <w:rsid w:val="00471008"/>
    <w:rsid w:val="0047353B"/>
    <w:rsid w:val="004C318D"/>
    <w:rsid w:val="0050383C"/>
    <w:rsid w:val="005508EB"/>
    <w:rsid w:val="00560CAA"/>
    <w:rsid w:val="00596ADD"/>
    <w:rsid w:val="005C01C0"/>
    <w:rsid w:val="005C301F"/>
    <w:rsid w:val="005D19D0"/>
    <w:rsid w:val="005D2D1D"/>
    <w:rsid w:val="00611AC7"/>
    <w:rsid w:val="00641E0E"/>
    <w:rsid w:val="006901E6"/>
    <w:rsid w:val="006910FD"/>
    <w:rsid w:val="006C7951"/>
    <w:rsid w:val="00704934"/>
    <w:rsid w:val="00727C5D"/>
    <w:rsid w:val="007552C5"/>
    <w:rsid w:val="00762467"/>
    <w:rsid w:val="0079310A"/>
    <w:rsid w:val="007B6A4B"/>
    <w:rsid w:val="008516E6"/>
    <w:rsid w:val="00854933"/>
    <w:rsid w:val="00870F04"/>
    <w:rsid w:val="00883315"/>
    <w:rsid w:val="008B70DE"/>
    <w:rsid w:val="008C283F"/>
    <w:rsid w:val="008D25C7"/>
    <w:rsid w:val="0090273D"/>
    <w:rsid w:val="009062F8"/>
    <w:rsid w:val="009447A8"/>
    <w:rsid w:val="0094674E"/>
    <w:rsid w:val="00961D84"/>
    <w:rsid w:val="00964216"/>
    <w:rsid w:val="00971833"/>
    <w:rsid w:val="00975619"/>
    <w:rsid w:val="009867EF"/>
    <w:rsid w:val="009C476B"/>
    <w:rsid w:val="009D4ECD"/>
    <w:rsid w:val="009E116E"/>
    <w:rsid w:val="009E2627"/>
    <w:rsid w:val="009F7581"/>
    <w:rsid w:val="00A425AD"/>
    <w:rsid w:val="00A426A2"/>
    <w:rsid w:val="00A4730B"/>
    <w:rsid w:val="00A55E0A"/>
    <w:rsid w:val="00A77827"/>
    <w:rsid w:val="00A97BAE"/>
    <w:rsid w:val="00AB6725"/>
    <w:rsid w:val="00AC4D9A"/>
    <w:rsid w:val="00AC67C7"/>
    <w:rsid w:val="00B23DEB"/>
    <w:rsid w:val="00B36540"/>
    <w:rsid w:val="00B42378"/>
    <w:rsid w:val="00B57DC1"/>
    <w:rsid w:val="00BA290C"/>
    <w:rsid w:val="00BA5D1B"/>
    <w:rsid w:val="00BB091D"/>
    <w:rsid w:val="00BB4E1B"/>
    <w:rsid w:val="00BC578E"/>
    <w:rsid w:val="00BC5B03"/>
    <w:rsid w:val="00BF51B8"/>
    <w:rsid w:val="00C21B50"/>
    <w:rsid w:val="00C251D5"/>
    <w:rsid w:val="00C32287"/>
    <w:rsid w:val="00C347E2"/>
    <w:rsid w:val="00C462DE"/>
    <w:rsid w:val="00C53B74"/>
    <w:rsid w:val="00C5477C"/>
    <w:rsid w:val="00C718D0"/>
    <w:rsid w:val="00C813F4"/>
    <w:rsid w:val="00C87B87"/>
    <w:rsid w:val="00CA6822"/>
    <w:rsid w:val="00CE64A6"/>
    <w:rsid w:val="00CE7D43"/>
    <w:rsid w:val="00CF16B4"/>
    <w:rsid w:val="00CF545C"/>
    <w:rsid w:val="00CF5DE2"/>
    <w:rsid w:val="00D00DE3"/>
    <w:rsid w:val="00D20C0C"/>
    <w:rsid w:val="00D252B6"/>
    <w:rsid w:val="00D77564"/>
    <w:rsid w:val="00DC14E0"/>
    <w:rsid w:val="00DC4895"/>
    <w:rsid w:val="00DE6011"/>
    <w:rsid w:val="00E138F7"/>
    <w:rsid w:val="00E22DBC"/>
    <w:rsid w:val="00E65E48"/>
    <w:rsid w:val="00EA42B2"/>
    <w:rsid w:val="00F01C7C"/>
    <w:rsid w:val="00F45E06"/>
    <w:rsid w:val="00F504DC"/>
    <w:rsid w:val="00F515B5"/>
    <w:rsid w:val="00F55EA5"/>
    <w:rsid w:val="00F97467"/>
    <w:rsid w:val="00FA778B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8B98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0C0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F6EE7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6EE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957E1-9B98-4E3D-BEDD-72AF826E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7</Pages>
  <Words>2313</Words>
  <Characters>13648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103</cp:revision>
  <dcterms:created xsi:type="dcterms:W3CDTF">2024-05-22T05:00:00Z</dcterms:created>
  <dcterms:modified xsi:type="dcterms:W3CDTF">2024-08-21T15:12:00Z</dcterms:modified>
</cp:coreProperties>
</file>