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4A" w:rsidRPr="0029564A" w:rsidRDefault="0029564A" w:rsidP="0029564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29564A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1E32F6" w:rsidP="001C3015">
      <w:pPr>
        <w:rPr>
          <w:b/>
          <w:sz w:val="24"/>
        </w:rPr>
      </w:pPr>
      <w:r>
        <w:rPr>
          <w:b/>
          <w:sz w:val="24"/>
        </w:rPr>
        <w:t>73</w:t>
      </w:r>
      <w:r w:rsidR="00BE44B4" w:rsidRPr="001C3015">
        <w:rPr>
          <w:b/>
          <w:sz w:val="24"/>
        </w:rPr>
        <w:t>/</w:t>
      </w:r>
      <w:r>
        <w:rPr>
          <w:b/>
          <w:sz w:val="24"/>
        </w:rPr>
        <w:t>08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800CBC" w:rsidRPr="00800CBC" w:rsidRDefault="00800CBC" w:rsidP="00800CB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800CBC">
        <w:rPr>
          <w:rFonts w:cs="Tahoma"/>
          <w:b/>
          <w:sz w:val="24"/>
          <w:u w:val="single"/>
        </w:rPr>
        <w:t>Dotační program města Strakonice na podporu tělovýchovy, sportu a ostatních volnočasových aktivit pro rok 2025 – opatření 4, 2. výzva</w:t>
      </w:r>
    </w:p>
    <w:p w:rsidR="00DC459F" w:rsidRDefault="00A824DA" w:rsidP="00A824DA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A824DA">
        <w:rPr>
          <w:rFonts w:cs="Tahoma"/>
          <w:b/>
          <w:sz w:val="24"/>
          <w:u w:val="single"/>
        </w:rPr>
        <w:t>Dotační program města Strakonice na podporu kolektivního vrcholového a výkonnostního sportu dospělých na sezonu 2025-2026</w:t>
      </w:r>
    </w:p>
    <w:p w:rsidR="0017166B" w:rsidRPr="00B611B6" w:rsidRDefault="0017166B" w:rsidP="0017166B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Základní škola F. L. Čelakovského, Strakonice, Jezerní 1280 – žádost o souhlas se zapojením do </w:t>
      </w:r>
      <w:r>
        <w:rPr>
          <w:rFonts w:cs="Tahoma"/>
          <w:b/>
          <w:sz w:val="24"/>
          <w:u w:val="single"/>
        </w:rPr>
        <w:t xml:space="preserve">veřejné nabídky </w:t>
      </w:r>
      <w:r w:rsidR="008D0DC3">
        <w:rPr>
          <w:rFonts w:cs="Tahoma"/>
          <w:b/>
          <w:sz w:val="24"/>
          <w:u w:val="single"/>
        </w:rPr>
        <w:t xml:space="preserve">na uzavření smlouvy </w:t>
      </w:r>
      <w:r>
        <w:rPr>
          <w:rFonts w:cs="Tahoma"/>
          <w:b/>
          <w:sz w:val="24"/>
          <w:u w:val="single"/>
        </w:rPr>
        <w:t xml:space="preserve">o poskytnutí finančního příspěvku </w:t>
      </w:r>
      <w:r w:rsidRPr="00B611B6">
        <w:rPr>
          <w:rFonts w:cs="Tahoma"/>
          <w:b/>
          <w:sz w:val="24"/>
          <w:u w:val="single"/>
        </w:rPr>
        <w:t>Jihočeského kraje „</w:t>
      </w:r>
      <w:r>
        <w:rPr>
          <w:rFonts w:cs="Tahoma"/>
          <w:b/>
          <w:sz w:val="24"/>
          <w:u w:val="single"/>
        </w:rPr>
        <w:t>Pomáháme s kroužky pro jihočeské děti</w:t>
      </w:r>
      <w:r w:rsidRPr="00B611B6">
        <w:rPr>
          <w:rFonts w:cs="Tahoma"/>
          <w:b/>
          <w:sz w:val="24"/>
          <w:u w:val="single"/>
        </w:rPr>
        <w:t xml:space="preserve">“  </w:t>
      </w:r>
    </w:p>
    <w:p w:rsidR="0017166B" w:rsidRPr="0017166B" w:rsidRDefault="0017166B" w:rsidP="0017166B">
      <w:pPr>
        <w:pStyle w:val="Nadpis2"/>
        <w:numPr>
          <w:ilvl w:val="0"/>
          <w:numId w:val="2"/>
        </w:numPr>
      </w:pPr>
      <w:r w:rsidRPr="0017166B">
        <w:t xml:space="preserve">Základní škola F. L. Čelakovského, Strakonice, Jezerní 1280 – </w:t>
      </w:r>
      <w:r w:rsidR="00C5581F">
        <w:t xml:space="preserve">žádost o souhlas se </w:t>
      </w:r>
      <w:r w:rsidRPr="0017166B">
        <w:t>zapojení</w:t>
      </w:r>
      <w:r w:rsidR="00C5581F">
        <w:t>m do dotačního programu</w:t>
      </w:r>
      <w:r w:rsidRPr="0017166B">
        <w:t xml:space="preserve"> Jihočeského kraje „Obědy pro jihočeské děti</w:t>
      </w:r>
      <w:r w:rsidR="00C5581F">
        <w:t xml:space="preserve"> II</w:t>
      </w:r>
      <w:r w:rsidRPr="0017166B">
        <w:t>“</w:t>
      </w:r>
    </w:p>
    <w:p w:rsidR="00FE0345" w:rsidRDefault="00FE0345" w:rsidP="00FE034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661F0" w:rsidRDefault="00A661F0" w:rsidP="00A661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B5000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8316FD">
        <w:rPr>
          <w:rFonts w:cs="Tahoma"/>
          <w:szCs w:val="20"/>
        </w:rPr>
        <w:t>6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800CBC">
        <w:rPr>
          <w:rFonts w:cs="Tahoma"/>
          <w:szCs w:val="20"/>
        </w:rPr>
        <w:t>srpna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BF53B6" w:rsidRDefault="006202EE" w:rsidP="0017166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  <w:r w:rsidR="00BF53B6">
        <w:rPr>
          <w:rFonts w:cs="Tahoma"/>
          <w:szCs w:val="20"/>
        </w:rPr>
        <w:br w:type="page"/>
      </w:r>
    </w:p>
    <w:p w:rsidR="00A661F0" w:rsidRPr="00A661F0" w:rsidRDefault="00800CBC" w:rsidP="00800CBC">
      <w:pPr>
        <w:pStyle w:val="Nadpis2"/>
        <w:tabs>
          <w:tab w:val="clear" w:pos="5103"/>
          <w:tab w:val="left" w:pos="284"/>
        </w:tabs>
        <w:ind w:left="0" w:firstLine="0"/>
      </w:pPr>
      <w:r w:rsidRPr="00800CBC">
        <w:lastRenderedPageBreak/>
        <w:t>Dotační program města Strakonice na podporu tělovýchovy, sportu a ostatních volnočasových aktivit pro rok 2025 – opatření 4, 2. výzva</w:t>
      </w:r>
    </w:p>
    <w:p w:rsidR="00A661F0" w:rsidRPr="00EE4C69" w:rsidRDefault="00A661F0" w:rsidP="00A661F0">
      <w:pPr>
        <w:jc w:val="both"/>
        <w:rPr>
          <w:rFonts w:cs="Tahoma"/>
          <w:szCs w:val="20"/>
        </w:rPr>
      </w:pP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EE4C69">
        <w:rPr>
          <w:rFonts w:cs="Tahoma"/>
          <w:b/>
          <w:bCs/>
          <w:szCs w:val="20"/>
          <w:u w:val="single"/>
        </w:rPr>
        <w:t>Návrh usnesení: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4C69">
        <w:rPr>
          <w:rFonts w:cs="Tahoma"/>
          <w:szCs w:val="20"/>
        </w:rPr>
        <w:t>RM po projednání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00CBC" w:rsidRPr="00BC0513" w:rsidRDefault="00800CBC" w:rsidP="00800CBC">
      <w:pPr>
        <w:pStyle w:val="Nadpis3"/>
        <w:rPr>
          <w:b w:val="0"/>
        </w:rPr>
      </w:pPr>
      <w:r w:rsidRPr="00BC0513">
        <w:t xml:space="preserve">I. Bere na vědomí </w:t>
      </w:r>
    </w:p>
    <w:p w:rsidR="00800CBC" w:rsidRPr="00BC0513" w:rsidRDefault="00800CBC" w:rsidP="00800CBC">
      <w:pPr>
        <w:pStyle w:val="Zkladntext2"/>
        <w:spacing w:after="0" w:line="256" w:lineRule="auto"/>
        <w:jc w:val="both"/>
        <w:rPr>
          <w:rFonts w:cs="Tahoma"/>
        </w:rPr>
      </w:pPr>
      <w:r w:rsidRPr="00BC0513">
        <w:rPr>
          <w:rFonts w:cs="Tahoma"/>
        </w:rPr>
        <w:t xml:space="preserve">zápis z 12. jednání Komise pro sport a volnočasové aktivity ze dne 24. července 2025. </w:t>
      </w:r>
    </w:p>
    <w:p w:rsidR="00800CBC" w:rsidRPr="00BC0513" w:rsidRDefault="00800CBC" w:rsidP="00800CBC">
      <w:pPr>
        <w:pStyle w:val="Nadpis3"/>
        <w:rPr>
          <w:b w:val="0"/>
        </w:rPr>
      </w:pPr>
      <w:r w:rsidRPr="00BC0513">
        <w:t xml:space="preserve">II. Bere na vědomí </w:t>
      </w:r>
    </w:p>
    <w:p w:rsidR="00800CBC" w:rsidRPr="00BC0513" w:rsidRDefault="00800CBC" w:rsidP="00800CBC">
      <w:pPr>
        <w:pStyle w:val="Zkladntext2"/>
        <w:spacing w:after="0" w:line="256" w:lineRule="auto"/>
        <w:jc w:val="both"/>
        <w:rPr>
          <w:rFonts w:cs="Tahoma"/>
        </w:rPr>
      </w:pPr>
      <w:r w:rsidRPr="00BC0513">
        <w:rPr>
          <w:rFonts w:cs="Tahoma"/>
        </w:rPr>
        <w:t xml:space="preserve">hodnoticí tabulky Dotačního programu města Strakonice na podporu tělovýchovy, sportu a ostatních volnočasových aktivit pro rok 2025, </w:t>
      </w:r>
      <w:r w:rsidRPr="00BC0513">
        <w:rPr>
          <w:rStyle w:val="markedcontent"/>
          <w:rFonts w:cs="Tahoma"/>
        </w:rPr>
        <w:t xml:space="preserve">opatření 4, 2., výzva - podpora jednorázových sportovních a volnočasových akcí pořádaných na území města Strakonice. </w:t>
      </w:r>
    </w:p>
    <w:p w:rsidR="00800CBC" w:rsidRPr="00BC0513" w:rsidRDefault="00800CBC" w:rsidP="00800CBC">
      <w:pPr>
        <w:pStyle w:val="Nadpis3"/>
        <w:rPr>
          <w:b w:val="0"/>
        </w:rPr>
      </w:pPr>
      <w:r w:rsidRPr="00BC0513">
        <w:t>III. Schvaluje</w:t>
      </w:r>
    </w:p>
    <w:p w:rsidR="00800CBC" w:rsidRPr="00F82649" w:rsidRDefault="00800CBC" w:rsidP="00800CBC">
      <w:pPr>
        <w:jc w:val="both"/>
        <w:rPr>
          <w:rFonts w:cs="Tahoma"/>
        </w:rPr>
      </w:pPr>
      <w:r w:rsidRPr="00BC0513">
        <w:rPr>
          <w:rFonts w:cs="Tahoma"/>
        </w:rPr>
        <w:t>poskytnutí dotace</w:t>
      </w:r>
      <w:r w:rsidR="00DC2FCC">
        <w:rPr>
          <w:rFonts w:cs="Tahoma"/>
        </w:rPr>
        <w:t xml:space="preserve"> </w:t>
      </w:r>
      <w:r w:rsidRPr="00BC0513">
        <w:rPr>
          <w:rFonts w:cs="Tahoma"/>
        </w:rPr>
        <w:t xml:space="preserve">ve výši </w:t>
      </w:r>
      <w:r>
        <w:rPr>
          <w:rFonts w:cs="Tahoma"/>
        </w:rPr>
        <w:t>5</w:t>
      </w:r>
      <w:r w:rsidRPr="00FE7E4D">
        <w:rPr>
          <w:rFonts w:cs="Tahoma"/>
        </w:rPr>
        <w:t>.000 Kč</w:t>
      </w:r>
      <w:r>
        <w:rPr>
          <w:rFonts w:cs="Tahoma"/>
        </w:rPr>
        <w:t xml:space="preserve">, </w:t>
      </w:r>
      <w:r w:rsidRPr="00FE7E4D">
        <w:rPr>
          <w:rFonts w:cs="Tahoma"/>
        </w:rPr>
        <w:t xml:space="preserve">tj. ve snížené výši oproti žádosti z důvodu omezených finančních prostředků v rozpočtu města, </w:t>
      </w:r>
      <w:r w:rsidRPr="00F82649">
        <w:rPr>
          <w:rFonts w:cs="Tahoma"/>
        </w:rPr>
        <w:t xml:space="preserve">Českomoravské myslivecké </w:t>
      </w:r>
      <w:proofErr w:type="gramStart"/>
      <w:r w:rsidRPr="00F82649">
        <w:rPr>
          <w:rFonts w:cs="Tahoma"/>
        </w:rPr>
        <w:t xml:space="preserve">jednotě, </w:t>
      </w:r>
      <w:proofErr w:type="spellStart"/>
      <w:r w:rsidRPr="00F82649">
        <w:rPr>
          <w:rFonts w:cs="Tahoma"/>
        </w:rPr>
        <w:t>z.s</w:t>
      </w:r>
      <w:proofErr w:type="spellEnd"/>
      <w:r w:rsidRPr="00F82649">
        <w:rPr>
          <w:rFonts w:cs="Tahoma"/>
        </w:rPr>
        <w:t>.</w:t>
      </w:r>
      <w:proofErr w:type="gramEnd"/>
      <w:r w:rsidRPr="00F82649">
        <w:rPr>
          <w:rFonts w:cs="Tahoma"/>
        </w:rPr>
        <w:t xml:space="preserve"> - okresnímu mysliveckému spolku Strakonice, Palackého náměstí 1090, 386 01 Strakonice, IČO 67777694 na zajištění akce Všestranné zkoušky ohařů v Sousedovicích ve dnech 23.-</w:t>
      </w:r>
      <w:proofErr w:type="gramStart"/>
      <w:r w:rsidRPr="00F82649">
        <w:rPr>
          <w:rFonts w:cs="Tahoma"/>
        </w:rPr>
        <w:t>24.08.2025</w:t>
      </w:r>
      <w:proofErr w:type="gramEnd"/>
      <w:r w:rsidRPr="00F82649">
        <w:rPr>
          <w:rFonts w:cs="Tahoma"/>
        </w:rPr>
        <w:t xml:space="preserve"> - poháry, ceny, odměny rozhodčím.</w:t>
      </w:r>
    </w:p>
    <w:p w:rsidR="00800CBC" w:rsidRPr="00F82649" w:rsidRDefault="00800CBC" w:rsidP="00800CBC">
      <w:pPr>
        <w:pStyle w:val="Nadpis3"/>
        <w:rPr>
          <w:b w:val="0"/>
        </w:rPr>
      </w:pPr>
      <w:r w:rsidRPr="00F82649">
        <w:t>IV. Schvaluje</w:t>
      </w:r>
    </w:p>
    <w:p w:rsidR="00800CBC" w:rsidRPr="00F82649" w:rsidRDefault="00800CBC" w:rsidP="00800CBC">
      <w:pPr>
        <w:jc w:val="both"/>
        <w:rPr>
          <w:rFonts w:cs="Tahoma"/>
          <w:color w:val="FF0000"/>
        </w:rPr>
      </w:pPr>
      <w:r w:rsidRPr="00BC0513">
        <w:rPr>
          <w:rFonts w:cs="Tahoma"/>
        </w:rPr>
        <w:t xml:space="preserve">poskytnutí dotace ve výši </w:t>
      </w:r>
      <w:r w:rsidRPr="005F5572">
        <w:rPr>
          <w:rFonts w:cs="Tahoma"/>
        </w:rPr>
        <w:t xml:space="preserve">7.500 Kč, </w:t>
      </w:r>
      <w:r w:rsidRPr="00FE7E4D">
        <w:rPr>
          <w:rFonts w:cs="Tahoma"/>
        </w:rPr>
        <w:t xml:space="preserve">tj. ve snížené výši oproti žádosti z důvodu omezených finančních prostředků v rozpočtu města, </w:t>
      </w:r>
      <w:r w:rsidRPr="00F82649">
        <w:rPr>
          <w:rFonts w:cs="Tahoma"/>
        </w:rPr>
        <w:t>Tenis klubu Strakonice, spolek, Máchova 178, 386 01 Strakonice, IČO 16820037</w:t>
      </w:r>
      <w:r w:rsidRPr="00BC0513">
        <w:rPr>
          <w:rFonts w:cs="Tahoma"/>
          <w:color w:val="FF0000"/>
        </w:rPr>
        <w:t xml:space="preserve"> </w:t>
      </w:r>
      <w:r w:rsidRPr="00F82649">
        <w:rPr>
          <w:rFonts w:cs="Tahoma"/>
        </w:rPr>
        <w:t xml:space="preserve">na zajištění akce Třídenní turnaj pro děti tenisové školy ve dnech </w:t>
      </w:r>
      <w:r w:rsidR="00907D50">
        <w:rPr>
          <w:rFonts w:cs="Tahoma"/>
        </w:rPr>
        <w:t>0</w:t>
      </w:r>
      <w:r w:rsidRPr="00F82649">
        <w:rPr>
          <w:rFonts w:cs="Tahoma"/>
        </w:rPr>
        <w:t>4.-</w:t>
      </w:r>
      <w:r w:rsidR="00907D50">
        <w:rPr>
          <w:rFonts w:cs="Tahoma"/>
        </w:rPr>
        <w:t>0</w:t>
      </w:r>
      <w:r w:rsidRPr="00F82649">
        <w:rPr>
          <w:rFonts w:cs="Tahoma"/>
        </w:rPr>
        <w:t>6.</w:t>
      </w:r>
      <w:r w:rsidR="00907D50">
        <w:rPr>
          <w:rFonts w:cs="Tahoma"/>
        </w:rPr>
        <w:t>0</w:t>
      </w:r>
      <w:r w:rsidRPr="00F82649">
        <w:rPr>
          <w:rFonts w:cs="Tahoma"/>
        </w:rPr>
        <w:t>7.2025 - tenisové míče, pomůcky na trénování, odměny pro děti - medaile, poháry, upomínkové předměty, organizační a materiálové zajištění akce (trenéři, rozhodčí, organizace).</w:t>
      </w:r>
    </w:p>
    <w:p w:rsidR="00800CBC" w:rsidRPr="006C3882" w:rsidRDefault="00800CBC" w:rsidP="00800CBC">
      <w:pPr>
        <w:pStyle w:val="Nadpis3"/>
        <w:rPr>
          <w:b w:val="0"/>
        </w:rPr>
      </w:pPr>
      <w:r w:rsidRPr="006C3882">
        <w:t>V. Schvaluje</w:t>
      </w:r>
    </w:p>
    <w:p w:rsidR="00800CBC" w:rsidRPr="006C3882" w:rsidRDefault="00800CBC" w:rsidP="00800CBC">
      <w:pPr>
        <w:jc w:val="both"/>
        <w:rPr>
          <w:b/>
        </w:rPr>
      </w:pPr>
      <w:r w:rsidRPr="006C3882">
        <w:t xml:space="preserve">poskytnutí dotace ve </w:t>
      </w:r>
      <w:r w:rsidRPr="005F5572">
        <w:t>výši 8.500 Kč</w:t>
      </w:r>
      <w:r>
        <w:rPr>
          <w:rFonts w:cs="Tahoma"/>
        </w:rPr>
        <w:t xml:space="preserve">, </w:t>
      </w:r>
      <w:r w:rsidRPr="00FE7E4D">
        <w:rPr>
          <w:rFonts w:cs="Tahoma"/>
        </w:rPr>
        <w:t xml:space="preserve">tj. ve snížené výši oproti žádosti z důvodu omezených finančních prostředků v rozpočtu města, </w:t>
      </w:r>
      <w:r w:rsidRPr="006C3882">
        <w:t xml:space="preserve">Svazu diabetiků ČR, pobočný spolek Strakonice, Mikoláše Alše 779, 386 01 Strakonice, IČO 70501297 na zajištění akce Vánoční turnaj v kuželkách dne </w:t>
      </w:r>
      <w:proofErr w:type="gramStart"/>
      <w:r w:rsidRPr="006C3882">
        <w:t>04.12.2025</w:t>
      </w:r>
      <w:proofErr w:type="gramEnd"/>
      <w:r w:rsidRPr="006C3882">
        <w:t xml:space="preserve"> - nájem kuželny, materiálně technické zajištění akce, kancelářské potřeby, papír, barvy, tonery, medaile, poháry, diplomy, ceny.</w:t>
      </w:r>
    </w:p>
    <w:p w:rsidR="00800CBC" w:rsidRPr="00BA1154" w:rsidRDefault="00800CBC" w:rsidP="00800CBC">
      <w:pPr>
        <w:pStyle w:val="Nadpis3"/>
        <w:rPr>
          <w:b w:val="0"/>
        </w:rPr>
      </w:pPr>
      <w:r w:rsidRPr="00BA1154">
        <w:t>VI. Schvaluje</w:t>
      </w:r>
    </w:p>
    <w:p w:rsidR="00800CBC" w:rsidRPr="00BA1154" w:rsidRDefault="00800CBC" w:rsidP="00800CBC">
      <w:pPr>
        <w:jc w:val="both"/>
        <w:rPr>
          <w:rFonts w:cs="Tahoma"/>
        </w:rPr>
      </w:pPr>
      <w:r w:rsidRPr="00BA1154">
        <w:rPr>
          <w:rFonts w:cs="Tahoma"/>
        </w:rPr>
        <w:t xml:space="preserve">poskytnutí dotace ve výši </w:t>
      </w:r>
      <w:r w:rsidRPr="00A36033">
        <w:rPr>
          <w:rFonts w:cs="Tahoma"/>
        </w:rPr>
        <w:t xml:space="preserve">5.600 Kč </w:t>
      </w:r>
      <w:r w:rsidRPr="00BA1154">
        <w:rPr>
          <w:rFonts w:cs="Tahoma"/>
        </w:rPr>
        <w:t xml:space="preserve">Junák – český skaut, středisko Strakonice, z. </w:t>
      </w:r>
      <w:proofErr w:type="gramStart"/>
      <w:r w:rsidRPr="00BA1154">
        <w:rPr>
          <w:rFonts w:cs="Tahoma"/>
        </w:rPr>
        <w:t>s.</w:t>
      </w:r>
      <w:proofErr w:type="gramEnd"/>
      <w:r w:rsidRPr="00BA1154">
        <w:rPr>
          <w:rFonts w:cs="Tahoma"/>
        </w:rPr>
        <w:t xml:space="preserve">, Na </w:t>
      </w:r>
      <w:proofErr w:type="spellStart"/>
      <w:r w:rsidRPr="00BA1154">
        <w:rPr>
          <w:rFonts w:cs="Tahoma"/>
        </w:rPr>
        <w:t>Křemelce</w:t>
      </w:r>
      <w:proofErr w:type="spellEnd"/>
      <w:r w:rsidRPr="00BA1154">
        <w:rPr>
          <w:rFonts w:cs="Tahoma"/>
        </w:rPr>
        <w:t xml:space="preserve"> 308, 386 01 Strakonice, IČO 63289946 na zajištění akce Skautský turnaj v šipkách dne 07.09.2025 - pořízení cen, upomínkové předměty, pitný režim, materiálně technické zabezpečení akce</w:t>
      </w:r>
      <w:r>
        <w:rPr>
          <w:rFonts w:cs="Tahoma"/>
        </w:rPr>
        <w:t>.</w:t>
      </w:r>
      <w:r w:rsidRPr="00BA1154">
        <w:rPr>
          <w:rFonts w:cs="Tahoma"/>
        </w:rPr>
        <w:t xml:space="preserve">  </w:t>
      </w:r>
    </w:p>
    <w:p w:rsidR="00800CBC" w:rsidRDefault="00800CBC" w:rsidP="00800CBC">
      <w:pPr>
        <w:pStyle w:val="Nadpis3"/>
        <w:rPr>
          <w:b w:val="0"/>
        </w:rPr>
      </w:pPr>
      <w:r w:rsidRPr="00BA1154">
        <w:t>VII. Schvaluje</w:t>
      </w:r>
    </w:p>
    <w:p w:rsidR="00800CBC" w:rsidRPr="00BC0513" w:rsidRDefault="00800CBC" w:rsidP="00800CBC">
      <w:pPr>
        <w:jc w:val="both"/>
        <w:rPr>
          <w:rFonts w:cs="Tahoma"/>
          <w:color w:val="FF0000"/>
        </w:rPr>
      </w:pPr>
      <w:r w:rsidRPr="006661A1">
        <w:rPr>
          <w:rFonts w:cs="Tahoma"/>
        </w:rPr>
        <w:t xml:space="preserve">poskytnutí dotace ve </w:t>
      </w:r>
      <w:r w:rsidRPr="00A36033">
        <w:rPr>
          <w:rFonts w:cs="Tahoma"/>
        </w:rPr>
        <w:t xml:space="preserve">výši 7.000 Kč </w:t>
      </w:r>
      <w:r w:rsidRPr="006661A1">
        <w:rPr>
          <w:rFonts w:cs="Tahoma"/>
        </w:rPr>
        <w:t xml:space="preserve">Tělocvičné jednotě Sokol Strakonice, </w:t>
      </w:r>
      <w:r>
        <w:rPr>
          <w:rFonts w:cs="Tahoma"/>
        </w:rPr>
        <w:t>Na Stráži 340</w:t>
      </w:r>
      <w:r w:rsidRPr="006661A1">
        <w:rPr>
          <w:rFonts w:cs="Tahoma"/>
        </w:rPr>
        <w:t xml:space="preserve">, 386 01 Strakonice, IČO </w:t>
      </w:r>
      <w:r>
        <w:rPr>
          <w:rFonts w:cs="Tahoma"/>
        </w:rPr>
        <w:t>60829265</w:t>
      </w:r>
      <w:r w:rsidRPr="006661A1">
        <w:rPr>
          <w:rFonts w:cs="Tahoma"/>
        </w:rPr>
        <w:t xml:space="preserve"> na zajištění akce Memoriál Františka Roučky dne </w:t>
      </w:r>
      <w:proofErr w:type="gramStart"/>
      <w:r w:rsidRPr="006661A1">
        <w:rPr>
          <w:rFonts w:cs="Tahoma"/>
        </w:rPr>
        <w:t>26.12.2025</w:t>
      </w:r>
      <w:proofErr w:type="gramEnd"/>
      <w:r w:rsidRPr="006661A1">
        <w:rPr>
          <w:rFonts w:cs="Tahoma"/>
        </w:rPr>
        <w:t xml:space="preserve"> - materiální a organizační zajištění akce, nájemné, medaile, plakety a ceny.</w:t>
      </w:r>
    </w:p>
    <w:p w:rsidR="00800CBC" w:rsidRPr="006851A5" w:rsidRDefault="00800CBC" w:rsidP="00800CBC">
      <w:pPr>
        <w:pStyle w:val="Nadpis3"/>
        <w:rPr>
          <w:b w:val="0"/>
        </w:rPr>
      </w:pPr>
      <w:r w:rsidRPr="006851A5">
        <w:t>VIII. Schvaluje</w:t>
      </w:r>
    </w:p>
    <w:p w:rsidR="00800CBC" w:rsidRPr="00BC0513" w:rsidRDefault="00800CBC" w:rsidP="00800CBC">
      <w:pPr>
        <w:jc w:val="both"/>
        <w:rPr>
          <w:rFonts w:cs="Tahoma"/>
          <w:color w:val="FF0000"/>
        </w:rPr>
      </w:pPr>
      <w:r w:rsidRPr="006851A5">
        <w:rPr>
          <w:rFonts w:cs="Tahoma"/>
        </w:rPr>
        <w:t xml:space="preserve">poskytnutí dotace ve výši </w:t>
      </w:r>
      <w:r w:rsidRPr="00A36033">
        <w:rPr>
          <w:rFonts w:cs="Tahoma"/>
        </w:rPr>
        <w:t xml:space="preserve">5.000 Kč </w:t>
      </w:r>
      <w:r w:rsidRPr="006851A5">
        <w:rPr>
          <w:rFonts w:cs="Tahoma"/>
        </w:rPr>
        <w:t xml:space="preserve">Duha </w:t>
      </w:r>
      <w:proofErr w:type="spellStart"/>
      <w:r w:rsidRPr="006851A5">
        <w:rPr>
          <w:rFonts w:cs="Tahoma"/>
        </w:rPr>
        <w:t>Husot</w:t>
      </w:r>
      <w:proofErr w:type="spellEnd"/>
      <w:r w:rsidRPr="006851A5">
        <w:rPr>
          <w:rFonts w:cs="Tahoma"/>
        </w:rPr>
        <w:t xml:space="preserve">, Stavbařů 212, 386 01 Strakonice, IČO 63290367 na zajištění akce charitativní turnaj O zlatou vánočku dne </w:t>
      </w:r>
      <w:proofErr w:type="gramStart"/>
      <w:r w:rsidRPr="006851A5">
        <w:rPr>
          <w:rFonts w:cs="Tahoma"/>
        </w:rPr>
        <w:t>20.12.2025</w:t>
      </w:r>
      <w:proofErr w:type="gramEnd"/>
      <w:r w:rsidRPr="006851A5">
        <w:rPr>
          <w:rFonts w:cs="Tahoma"/>
        </w:rPr>
        <w:t xml:space="preserve"> - ceny, pronájem, cukrovinky, poháry, medaile.</w:t>
      </w:r>
    </w:p>
    <w:p w:rsidR="00800CBC" w:rsidRPr="008D592C" w:rsidRDefault="00800CBC" w:rsidP="00800CBC">
      <w:pPr>
        <w:pStyle w:val="Nadpis3"/>
        <w:rPr>
          <w:b w:val="0"/>
        </w:rPr>
      </w:pPr>
      <w:r w:rsidRPr="008D592C">
        <w:t>IX. Schvaluje</w:t>
      </w:r>
    </w:p>
    <w:p w:rsidR="00800CBC" w:rsidRPr="00C57BEF" w:rsidRDefault="00800CBC" w:rsidP="00800CBC">
      <w:pPr>
        <w:jc w:val="both"/>
        <w:rPr>
          <w:rFonts w:cs="Tahoma"/>
        </w:rPr>
      </w:pPr>
      <w:r w:rsidRPr="008D592C">
        <w:rPr>
          <w:rFonts w:cs="Tahoma"/>
        </w:rPr>
        <w:t xml:space="preserve">poskytnutí dotace </w:t>
      </w:r>
      <w:r w:rsidRPr="006851A5">
        <w:rPr>
          <w:rFonts w:cs="Tahoma"/>
        </w:rPr>
        <w:t xml:space="preserve">ve výši </w:t>
      </w:r>
      <w:r w:rsidR="00D51634">
        <w:rPr>
          <w:rFonts w:cs="Tahoma"/>
        </w:rPr>
        <w:t>9</w:t>
      </w:r>
      <w:r w:rsidRPr="00FC1B9A">
        <w:rPr>
          <w:rFonts w:cs="Tahoma"/>
        </w:rPr>
        <w:t>.000 Kč</w:t>
      </w:r>
      <w:r>
        <w:rPr>
          <w:rFonts w:cs="Tahoma"/>
        </w:rPr>
        <w:t xml:space="preserve">, </w:t>
      </w:r>
      <w:r w:rsidRPr="00FE7E4D">
        <w:rPr>
          <w:rFonts w:cs="Tahoma"/>
        </w:rPr>
        <w:t>tj. ve snížené výši oproti žádosti z důvodu omezených finančních prostředků v rozpočtu města,</w:t>
      </w:r>
      <w:r w:rsidRPr="00FC1B9A">
        <w:rPr>
          <w:rFonts w:cs="Tahoma"/>
        </w:rPr>
        <w:t xml:space="preserve"> </w:t>
      </w:r>
      <w:r w:rsidRPr="00C57BEF">
        <w:rPr>
          <w:rFonts w:cs="Tahoma"/>
        </w:rPr>
        <w:t xml:space="preserve">Ski klubu Strakonice, z. </w:t>
      </w:r>
      <w:proofErr w:type="gramStart"/>
      <w:r w:rsidRPr="00C57BEF">
        <w:rPr>
          <w:rFonts w:cs="Tahoma"/>
        </w:rPr>
        <w:t>s.</w:t>
      </w:r>
      <w:proofErr w:type="gramEnd"/>
      <w:r w:rsidRPr="00C57BEF">
        <w:rPr>
          <w:rFonts w:cs="Tahoma"/>
        </w:rPr>
        <w:t>, Máchova 108, 386 01 Strakonice, IČO 60090022 na zajištění akce Běh okolo Kuřidla dne 04.10.2025 - ceny, medaile, poháry, propagace závodu, trika, pronájem sálu, ozvučení areálu, rozhodčí</w:t>
      </w:r>
      <w:r>
        <w:rPr>
          <w:rFonts w:cs="Tahoma"/>
        </w:rPr>
        <w:t>.</w:t>
      </w:r>
    </w:p>
    <w:p w:rsidR="00800CBC" w:rsidRPr="00853D90" w:rsidRDefault="00800CBC" w:rsidP="00800CBC">
      <w:pPr>
        <w:pStyle w:val="Nadpis3"/>
        <w:rPr>
          <w:b w:val="0"/>
        </w:rPr>
      </w:pPr>
      <w:r w:rsidRPr="00853D90">
        <w:t>X. Schvaluje</w:t>
      </w:r>
    </w:p>
    <w:p w:rsidR="00800CBC" w:rsidRPr="00BC0513" w:rsidRDefault="00800CBC" w:rsidP="00800CBC">
      <w:pPr>
        <w:jc w:val="both"/>
        <w:rPr>
          <w:rFonts w:cs="Tahoma"/>
          <w:color w:val="FF0000"/>
        </w:rPr>
      </w:pPr>
      <w:r w:rsidRPr="00853D90">
        <w:rPr>
          <w:rFonts w:cs="Tahoma"/>
        </w:rPr>
        <w:t>poskytnutí dotace ve výši 1</w:t>
      </w:r>
      <w:r w:rsidR="00D51634">
        <w:rPr>
          <w:rFonts w:cs="Tahoma"/>
        </w:rPr>
        <w:t>5</w:t>
      </w:r>
      <w:r w:rsidRPr="00853D90">
        <w:rPr>
          <w:rFonts w:cs="Tahoma"/>
        </w:rPr>
        <w:t>.</w:t>
      </w:r>
      <w:r w:rsidR="00D51634">
        <w:rPr>
          <w:rFonts w:cs="Tahoma"/>
        </w:rPr>
        <w:t>0</w:t>
      </w:r>
      <w:r w:rsidRPr="00853D90">
        <w:rPr>
          <w:rFonts w:cs="Tahoma"/>
        </w:rPr>
        <w:t xml:space="preserve">00 Kč, </w:t>
      </w:r>
      <w:r w:rsidRPr="00FE7E4D">
        <w:rPr>
          <w:rFonts w:cs="Tahoma"/>
        </w:rPr>
        <w:t xml:space="preserve">tj. ve snížené výši oproti žádosti z důvodu omezených finančních prostředků v rozpočtu </w:t>
      </w:r>
      <w:r w:rsidR="004C0640">
        <w:rPr>
          <w:rFonts w:cs="Tahoma"/>
        </w:rPr>
        <w:t>m</w:t>
      </w:r>
      <w:r w:rsidRPr="00FE7E4D">
        <w:rPr>
          <w:rFonts w:cs="Tahoma"/>
        </w:rPr>
        <w:t>ěsta,</w:t>
      </w:r>
      <w:r w:rsidRPr="00FC1B9A">
        <w:rPr>
          <w:rFonts w:cs="Tahoma"/>
        </w:rPr>
        <w:t xml:space="preserve"> </w:t>
      </w:r>
      <w:r>
        <w:rPr>
          <w:rFonts w:cs="Tahoma"/>
        </w:rPr>
        <w:t xml:space="preserve">Okresnímu sdružení Česká unie sportu,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Na </w:t>
      </w:r>
      <w:proofErr w:type="spellStart"/>
      <w:r>
        <w:rPr>
          <w:rFonts w:cs="Tahoma"/>
        </w:rPr>
        <w:t>Křemelce</w:t>
      </w:r>
      <w:proofErr w:type="spellEnd"/>
      <w:r>
        <w:rPr>
          <w:rFonts w:cs="Tahoma"/>
        </w:rPr>
        <w:t xml:space="preserve"> 512, 386 01 Strakonice, IČO 00435449 na</w:t>
      </w:r>
      <w:r w:rsidRPr="00BC0513">
        <w:rPr>
          <w:rFonts w:cs="Tahoma"/>
          <w:color w:val="FF0000"/>
        </w:rPr>
        <w:t xml:space="preserve"> </w:t>
      </w:r>
      <w:r w:rsidRPr="00853D90">
        <w:rPr>
          <w:rFonts w:cs="Tahoma"/>
        </w:rPr>
        <w:t>zajištění akce Poznej sporty ve Strakonicích dne 04.09.2025 - pitný režim pro zúčastněné sportovce, materiálně technické zajištění akce, zdravotní zabezpečení, drobné odměny pro návštěvníky akce, pojištění akce, moderátor, ozvučení, DPP, propagační materiál, cukrovinky, pronájem sportovního vybavení, technická výpomoc.</w:t>
      </w:r>
    </w:p>
    <w:p w:rsidR="00800CBC" w:rsidRPr="00D2430E" w:rsidRDefault="00800CBC" w:rsidP="00800CBC">
      <w:pPr>
        <w:pStyle w:val="Nadpis3"/>
        <w:rPr>
          <w:b w:val="0"/>
        </w:rPr>
      </w:pPr>
      <w:r w:rsidRPr="00D2430E">
        <w:t>XI. Schvaluje</w:t>
      </w:r>
    </w:p>
    <w:p w:rsidR="00800CBC" w:rsidRPr="00D2430E" w:rsidRDefault="00D51634" w:rsidP="00800CBC">
      <w:pPr>
        <w:jc w:val="both"/>
        <w:rPr>
          <w:rFonts w:cs="Tahoma"/>
        </w:rPr>
      </w:pPr>
      <w:r>
        <w:rPr>
          <w:rFonts w:cs="Tahoma"/>
        </w:rPr>
        <w:t>poskytnutí dotace ve výši 15</w:t>
      </w:r>
      <w:r w:rsidR="00800CBC" w:rsidRPr="00D2430E">
        <w:rPr>
          <w:rFonts w:cs="Tahoma"/>
        </w:rPr>
        <w:t>.000 Kč, tj. ve snížené výši oproti žádosti z důvodu omezených finančních prostředků v rozpočtu města, Aeroklubu Strakonice, z. s., V Lipkách 96, 386 01 Strakonice, IČO 00475645 zajištění akce Strakonický fez ve dnech 27.-</w:t>
      </w:r>
      <w:proofErr w:type="gramStart"/>
      <w:r w:rsidR="00800CBC" w:rsidRPr="00D2430E">
        <w:rPr>
          <w:rFonts w:cs="Tahoma"/>
        </w:rPr>
        <w:t>28.09.2025</w:t>
      </w:r>
      <w:proofErr w:type="gramEnd"/>
      <w:r w:rsidR="00800CBC" w:rsidRPr="00D2430E">
        <w:rPr>
          <w:rFonts w:cs="Tahoma"/>
        </w:rPr>
        <w:t xml:space="preserve"> - materiálně technické vybavení akce </w:t>
      </w:r>
      <w:r w:rsidR="00800CBC" w:rsidRPr="00D2430E">
        <w:rPr>
          <w:rFonts w:cs="Tahoma"/>
        </w:rPr>
        <w:lastRenderedPageBreak/>
        <w:t>- automatické měřící zařízení (ATM disk), větrný rukáv, větrné bannery (ukazatele větru), mobilní odpadkové koše, mobilní ploty, lavice, kancelářské potřeby, mobilní stan/přístřešek pro rozhodčí, ceny pro vítěze.</w:t>
      </w:r>
    </w:p>
    <w:p w:rsidR="00800CBC" w:rsidRPr="008941DF" w:rsidRDefault="00800CBC" w:rsidP="00800CBC">
      <w:pPr>
        <w:pStyle w:val="Nadpis3"/>
        <w:rPr>
          <w:b w:val="0"/>
        </w:rPr>
      </w:pPr>
      <w:r w:rsidRPr="008941DF">
        <w:t>XII. Schvaluje</w:t>
      </w:r>
    </w:p>
    <w:p w:rsidR="00800CBC" w:rsidRPr="008941DF" w:rsidRDefault="00800CBC" w:rsidP="00800CBC">
      <w:pPr>
        <w:jc w:val="both"/>
        <w:rPr>
          <w:rFonts w:cs="Tahoma"/>
        </w:rPr>
      </w:pPr>
      <w:r w:rsidRPr="008941DF">
        <w:rPr>
          <w:rFonts w:cs="Tahoma"/>
        </w:rPr>
        <w:t>poskytnutí dotace ve výši 7.</w:t>
      </w:r>
      <w:r w:rsidR="00D51634">
        <w:rPr>
          <w:rFonts w:cs="Tahoma"/>
        </w:rPr>
        <w:t>4</w:t>
      </w:r>
      <w:r w:rsidRPr="008941DF">
        <w:rPr>
          <w:rFonts w:cs="Tahoma"/>
        </w:rPr>
        <w:t>00 Kč</w:t>
      </w:r>
      <w:r w:rsidR="0029564A">
        <w:rPr>
          <w:rFonts w:cs="Tahoma"/>
        </w:rPr>
        <w:t xml:space="preserve"> XX</w:t>
      </w:r>
      <w:r w:rsidRPr="008941DF">
        <w:rPr>
          <w:rFonts w:cs="Tahoma"/>
        </w:rPr>
        <w:t xml:space="preserve"> na zajištění akce Just skate </w:t>
      </w:r>
      <w:proofErr w:type="spellStart"/>
      <w:r w:rsidRPr="008941DF">
        <w:rPr>
          <w:rFonts w:cs="Tahoma"/>
        </w:rPr>
        <w:t>contest</w:t>
      </w:r>
      <w:proofErr w:type="spellEnd"/>
      <w:r w:rsidRPr="008941DF">
        <w:rPr>
          <w:rFonts w:cs="Tahoma"/>
        </w:rPr>
        <w:t xml:space="preserve"> ve dnech 06.-</w:t>
      </w:r>
      <w:proofErr w:type="gramStart"/>
      <w:r w:rsidRPr="008941DF">
        <w:rPr>
          <w:rFonts w:cs="Tahoma"/>
        </w:rPr>
        <w:t>07.09.2025</w:t>
      </w:r>
      <w:proofErr w:type="gramEnd"/>
      <w:r w:rsidRPr="008941DF">
        <w:rPr>
          <w:rFonts w:cs="Tahoma"/>
        </w:rPr>
        <w:t xml:space="preserve"> - zapůjčení aparatury, zvukař, moderátor, fotografická a </w:t>
      </w:r>
      <w:proofErr w:type="spellStart"/>
      <w:r w:rsidRPr="008941DF">
        <w:rPr>
          <w:rFonts w:cs="Tahoma"/>
        </w:rPr>
        <w:t>videoprodukce</w:t>
      </w:r>
      <w:proofErr w:type="spellEnd"/>
      <w:r w:rsidRPr="008941DF">
        <w:rPr>
          <w:rFonts w:cs="Tahoma"/>
        </w:rPr>
        <w:t xml:space="preserve">, organizační zabezpečení akce, trofeje, honorář pro hudebníky, </w:t>
      </w:r>
      <w:proofErr w:type="spellStart"/>
      <w:r w:rsidRPr="008941DF">
        <w:rPr>
          <w:rFonts w:cs="Tahoma"/>
        </w:rPr>
        <w:t>prize</w:t>
      </w:r>
      <w:proofErr w:type="spellEnd"/>
      <w:r w:rsidRPr="008941DF">
        <w:rPr>
          <w:rFonts w:cs="Tahoma"/>
        </w:rPr>
        <w:t xml:space="preserve"> </w:t>
      </w:r>
      <w:proofErr w:type="spellStart"/>
      <w:r w:rsidRPr="008941DF">
        <w:rPr>
          <w:rFonts w:cs="Tahoma"/>
        </w:rPr>
        <w:t>money</w:t>
      </w:r>
      <w:proofErr w:type="spellEnd"/>
      <w:r w:rsidRPr="008941DF">
        <w:rPr>
          <w:rFonts w:cs="Tahoma"/>
        </w:rPr>
        <w:t xml:space="preserve"> pro vítěze, propagace, výroba plakátů, grafika.</w:t>
      </w:r>
    </w:p>
    <w:p w:rsidR="00800CBC" w:rsidRPr="008941DF" w:rsidRDefault="00800CBC" w:rsidP="00800CBC">
      <w:pPr>
        <w:pStyle w:val="Nadpis3"/>
        <w:rPr>
          <w:b w:val="0"/>
        </w:rPr>
      </w:pPr>
      <w:r w:rsidRPr="008941DF">
        <w:t>XIII. Schvaluje</w:t>
      </w:r>
    </w:p>
    <w:p w:rsidR="00800CBC" w:rsidRPr="008941DF" w:rsidRDefault="00800CBC" w:rsidP="00800CBC">
      <w:pPr>
        <w:jc w:val="both"/>
        <w:rPr>
          <w:rFonts w:cs="Tahoma"/>
        </w:rPr>
      </w:pPr>
      <w:r w:rsidRPr="008941DF">
        <w:rPr>
          <w:rFonts w:cs="Tahoma"/>
        </w:rPr>
        <w:t xml:space="preserve">poskytnutí dotace ve výši </w:t>
      </w:r>
      <w:r w:rsidR="00D51634">
        <w:rPr>
          <w:rFonts w:cs="Tahoma"/>
        </w:rPr>
        <w:t>6</w:t>
      </w:r>
      <w:r w:rsidRPr="008941DF">
        <w:rPr>
          <w:rFonts w:cs="Tahoma"/>
        </w:rPr>
        <w:t xml:space="preserve">.000 Kč, tj. ve snížené výši oproti žádosti z důvodu omezených finančních prostředků v rozpočtu města, SK Basketbal Strakonice, z. </w:t>
      </w:r>
      <w:proofErr w:type="gramStart"/>
      <w:r w:rsidRPr="008941DF">
        <w:rPr>
          <w:rFonts w:cs="Tahoma"/>
        </w:rPr>
        <w:t>s.</w:t>
      </w:r>
      <w:proofErr w:type="gramEnd"/>
      <w:r w:rsidRPr="008941DF">
        <w:rPr>
          <w:rFonts w:cs="Tahoma"/>
        </w:rPr>
        <w:t xml:space="preserve">, Nádražní 190, 387 11 Katovice, IČO 22728911 na zajištění akce </w:t>
      </w:r>
      <w:proofErr w:type="spellStart"/>
      <w:r w:rsidRPr="008941DF">
        <w:rPr>
          <w:rFonts w:cs="Tahoma"/>
        </w:rPr>
        <w:t>Minibasketbalový</w:t>
      </w:r>
      <w:proofErr w:type="spellEnd"/>
      <w:r w:rsidRPr="008941DF">
        <w:rPr>
          <w:rFonts w:cs="Tahoma"/>
        </w:rPr>
        <w:t xml:space="preserve"> turnaj dne 17.11.202</w:t>
      </w:r>
      <w:r>
        <w:rPr>
          <w:rFonts w:cs="Tahoma"/>
        </w:rPr>
        <w:t>5</w:t>
      </w:r>
      <w:r w:rsidRPr="008941DF">
        <w:rPr>
          <w:rFonts w:cs="Tahoma"/>
        </w:rPr>
        <w:t xml:space="preserve"> - materiálně technické zajištění akce, poháry, medaile, ceny, cestovní výdaje, výdaje za rozhodčí, zdravotní zajištění, pitný režim.</w:t>
      </w:r>
    </w:p>
    <w:p w:rsidR="00800CBC" w:rsidRPr="00E85F9E" w:rsidRDefault="00800CBC" w:rsidP="00800CBC">
      <w:pPr>
        <w:pStyle w:val="Nadpis3"/>
        <w:rPr>
          <w:b w:val="0"/>
        </w:rPr>
      </w:pPr>
      <w:r w:rsidRPr="00E85F9E">
        <w:t>XIV. Schvaluje</w:t>
      </w:r>
    </w:p>
    <w:p w:rsidR="00800CBC" w:rsidRPr="00E85F9E" w:rsidRDefault="00800CBC" w:rsidP="00800CBC">
      <w:pPr>
        <w:jc w:val="both"/>
        <w:rPr>
          <w:rFonts w:cs="Tahoma"/>
        </w:rPr>
      </w:pPr>
      <w:r w:rsidRPr="00E85F9E">
        <w:rPr>
          <w:rFonts w:cs="Tahoma"/>
        </w:rPr>
        <w:t xml:space="preserve">poskytnutí dotace ve výši </w:t>
      </w:r>
      <w:r w:rsidR="00D51634">
        <w:rPr>
          <w:rFonts w:cs="Tahoma"/>
        </w:rPr>
        <w:t>6</w:t>
      </w:r>
      <w:r w:rsidRPr="00E85F9E">
        <w:rPr>
          <w:rFonts w:cs="Tahoma"/>
        </w:rPr>
        <w:t>.000 Kč, tj. ve snížené výši oproti žádosti z důvodu omezených finančních prostředků v rozpočtu města, SK Basketbal Strakonice, z. s., Nádražní 190, 387 11 Katovice, IČO 22728911 na zajištění akce Přípravné turnaje U13 a U15 ve dnech 06.-</w:t>
      </w:r>
      <w:proofErr w:type="gramStart"/>
      <w:r w:rsidRPr="00E85F9E">
        <w:rPr>
          <w:rFonts w:cs="Tahoma"/>
        </w:rPr>
        <w:t>07.09.2025</w:t>
      </w:r>
      <w:proofErr w:type="gramEnd"/>
      <w:r w:rsidRPr="00E85F9E">
        <w:rPr>
          <w:rFonts w:cs="Tahoma"/>
        </w:rPr>
        <w:t xml:space="preserve"> (U13) a 13.-14.09.2025 (U15) - materiálně technické zajištění akce, poháry, medaile, ceny, cestovní výdaje, výdaje za rozhodčí, zdravotní zajištění, pitný režim.</w:t>
      </w:r>
    </w:p>
    <w:p w:rsidR="00800CBC" w:rsidRPr="00C50787" w:rsidRDefault="00800CBC" w:rsidP="00800CBC">
      <w:pPr>
        <w:pStyle w:val="Nadpis3"/>
        <w:ind w:left="708" w:hanging="708"/>
        <w:rPr>
          <w:b w:val="0"/>
        </w:rPr>
      </w:pPr>
      <w:r w:rsidRPr="00C50787">
        <w:t>XV. Schvaluje</w:t>
      </w:r>
    </w:p>
    <w:p w:rsidR="00800CBC" w:rsidRPr="00C50787" w:rsidRDefault="00800CBC" w:rsidP="00800CBC">
      <w:pPr>
        <w:jc w:val="both"/>
        <w:rPr>
          <w:rFonts w:cs="Tahoma"/>
        </w:rPr>
      </w:pPr>
      <w:r w:rsidRPr="00C50787">
        <w:rPr>
          <w:rFonts w:cs="Tahoma"/>
        </w:rPr>
        <w:t xml:space="preserve">poskytnutí dotace ve výši </w:t>
      </w:r>
      <w:r w:rsidR="00D51634">
        <w:rPr>
          <w:rFonts w:cs="Tahoma"/>
        </w:rPr>
        <w:t>6</w:t>
      </w:r>
      <w:r w:rsidRPr="00C50787">
        <w:rPr>
          <w:rFonts w:cs="Tahoma"/>
        </w:rPr>
        <w:t>.000 Kč, tj. ve snížené výši oproti žádosti z důvodu omezených finančních prostředků v rozpočtu města, SK Basketbal Strakonice, z. s., Nádražní 190, 387 11 Katovice, IČO 22728911 na zajištění akce Vánoční turnaj 27.-</w:t>
      </w:r>
      <w:proofErr w:type="gramStart"/>
      <w:r w:rsidRPr="00C50787">
        <w:rPr>
          <w:rFonts w:cs="Tahoma"/>
        </w:rPr>
        <w:t>28.12.2025</w:t>
      </w:r>
      <w:proofErr w:type="gramEnd"/>
      <w:r w:rsidRPr="00C50787">
        <w:rPr>
          <w:rFonts w:cs="Tahoma"/>
        </w:rPr>
        <w:t xml:space="preserve"> - materiálně technické zabezpečení akce, poháry, medaile, ceny, cestovní výdaje, výdaje na rozhodčí, zdravotní zajištění, pitný režim.</w:t>
      </w:r>
    </w:p>
    <w:p w:rsidR="00800CBC" w:rsidRPr="00FE55B0" w:rsidRDefault="00800CBC" w:rsidP="00800CBC">
      <w:pPr>
        <w:pStyle w:val="Nadpis3"/>
        <w:rPr>
          <w:b w:val="0"/>
        </w:rPr>
      </w:pPr>
      <w:r w:rsidRPr="00FE55B0">
        <w:t>XVI. Schvaluje</w:t>
      </w:r>
    </w:p>
    <w:p w:rsidR="00800CBC" w:rsidRPr="00FE55B0" w:rsidRDefault="00800CBC" w:rsidP="00800CBC">
      <w:pPr>
        <w:jc w:val="both"/>
        <w:rPr>
          <w:rFonts w:cs="Tahoma"/>
          <w:bCs/>
        </w:rPr>
      </w:pPr>
      <w:r w:rsidRPr="00FE55B0">
        <w:rPr>
          <w:rFonts w:cs="Tahoma"/>
        </w:rPr>
        <w:t xml:space="preserve">poskytnutí dotace ve výši 9.000 Kč, tj. ve snížené výši oproti žádosti z důvodu omezených finančních prostředků v rozpočtu města, Tělovýchovné jednotě </w:t>
      </w:r>
      <w:proofErr w:type="spellStart"/>
      <w:r w:rsidRPr="00FE55B0">
        <w:rPr>
          <w:rFonts w:cs="Tahoma"/>
        </w:rPr>
        <w:t>Fezko</w:t>
      </w:r>
      <w:proofErr w:type="spellEnd"/>
      <w:r w:rsidRPr="00FE55B0">
        <w:rPr>
          <w:rFonts w:cs="Tahoma"/>
        </w:rPr>
        <w:t xml:space="preserve"> Strakonice, z. s., Pod Hradem 128, 386 01 Strakonice, IČO 16820088 na zajištění akce </w:t>
      </w:r>
      <w:proofErr w:type="spellStart"/>
      <w:r w:rsidRPr="00FE55B0">
        <w:rPr>
          <w:rFonts w:cs="Tahoma"/>
        </w:rPr>
        <w:t>Challenger</w:t>
      </w:r>
      <w:proofErr w:type="spellEnd"/>
      <w:r w:rsidRPr="00FE55B0">
        <w:rPr>
          <w:rFonts w:cs="Tahoma"/>
        </w:rPr>
        <w:t xml:space="preserve"> cup ve dnech 08.-</w:t>
      </w:r>
      <w:proofErr w:type="gramStart"/>
      <w:r w:rsidRPr="00FE55B0">
        <w:rPr>
          <w:rFonts w:cs="Tahoma"/>
        </w:rPr>
        <w:t>09.11.2025</w:t>
      </w:r>
      <w:proofErr w:type="gramEnd"/>
      <w:r w:rsidRPr="00FE55B0">
        <w:rPr>
          <w:rFonts w:cs="Tahoma"/>
        </w:rPr>
        <w:t xml:space="preserve"> - odměny a náhrady rozhodčím.</w:t>
      </w:r>
    </w:p>
    <w:p w:rsidR="00800CBC" w:rsidRPr="00FE55B0" w:rsidRDefault="00800CBC" w:rsidP="00800CBC">
      <w:pPr>
        <w:pStyle w:val="Nadpis3"/>
        <w:rPr>
          <w:b w:val="0"/>
        </w:rPr>
      </w:pPr>
      <w:r w:rsidRPr="00FE55B0">
        <w:t>XVII. Schvaluje</w:t>
      </w:r>
    </w:p>
    <w:p w:rsidR="00800CBC" w:rsidRPr="00FE55B0" w:rsidRDefault="00800CBC" w:rsidP="00800CBC">
      <w:pPr>
        <w:jc w:val="both"/>
        <w:rPr>
          <w:rFonts w:cs="Tahoma"/>
          <w:bCs/>
        </w:rPr>
      </w:pPr>
      <w:r w:rsidRPr="00FE55B0">
        <w:rPr>
          <w:rFonts w:cs="Tahoma"/>
        </w:rPr>
        <w:t xml:space="preserve">poskytnutí dotace ve výši 5.000 Kč, tj. ve snížené výši oproti žádosti z důvodu omezených finančních prostředků v rozpočtu města, Tělovýchovné jednotě </w:t>
      </w:r>
      <w:proofErr w:type="spellStart"/>
      <w:r w:rsidRPr="00FE55B0">
        <w:rPr>
          <w:rFonts w:cs="Tahoma"/>
        </w:rPr>
        <w:t>Fezko</w:t>
      </w:r>
      <w:proofErr w:type="spellEnd"/>
      <w:r w:rsidRPr="00FE55B0">
        <w:rPr>
          <w:rFonts w:cs="Tahoma"/>
        </w:rPr>
        <w:t xml:space="preserve"> Strakonice, z. s., Pod Hradem 128, 386 01 Strakonice, IČO 16820088 na zajištění akce 18. turnaj neregistrovaných hráčů v kuželkách ve dnech </w:t>
      </w:r>
      <w:proofErr w:type="gramStart"/>
      <w:r w:rsidRPr="00FE55B0">
        <w:rPr>
          <w:rFonts w:cs="Tahoma"/>
        </w:rPr>
        <w:t>16.09</w:t>
      </w:r>
      <w:proofErr w:type="gramEnd"/>
      <w:r w:rsidRPr="00FE55B0">
        <w:rPr>
          <w:rFonts w:cs="Tahoma"/>
        </w:rPr>
        <w:t xml:space="preserve">. a 18.09.2025 - odměny a náhrady rozhodčím, diplomy, medaile, ceny pro </w:t>
      </w:r>
      <w:proofErr w:type="spellStart"/>
      <w:r w:rsidRPr="00FE55B0">
        <w:rPr>
          <w:rFonts w:cs="Tahoma"/>
        </w:rPr>
        <w:t>soutežící</w:t>
      </w:r>
      <w:proofErr w:type="spellEnd"/>
      <w:r w:rsidRPr="00FE55B0">
        <w:rPr>
          <w:rFonts w:cs="Tahoma"/>
        </w:rPr>
        <w:t>.</w:t>
      </w:r>
    </w:p>
    <w:p w:rsidR="00800CBC" w:rsidRPr="00FE55B0" w:rsidRDefault="00800CBC" w:rsidP="00800CBC">
      <w:pPr>
        <w:pStyle w:val="Nadpis3"/>
        <w:rPr>
          <w:b w:val="0"/>
        </w:rPr>
      </w:pPr>
      <w:r w:rsidRPr="00FE55B0">
        <w:t>XVIII. Schvaluje</w:t>
      </w:r>
    </w:p>
    <w:p w:rsidR="00800CBC" w:rsidRPr="00FE55B0" w:rsidRDefault="00800CBC" w:rsidP="00800CBC">
      <w:pPr>
        <w:jc w:val="both"/>
        <w:rPr>
          <w:rFonts w:cs="Tahoma"/>
          <w:bCs/>
        </w:rPr>
      </w:pPr>
      <w:r w:rsidRPr="00FE55B0">
        <w:rPr>
          <w:rFonts w:cs="Tahoma"/>
        </w:rPr>
        <w:t>poskytnutí dotace ve výši 8.</w:t>
      </w:r>
      <w:r w:rsidR="00C03F76">
        <w:rPr>
          <w:rFonts w:cs="Tahoma"/>
        </w:rPr>
        <w:t>0</w:t>
      </w:r>
      <w:r w:rsidRPr="00FE55B0">
        <w:rPr>
          <w:rFonts w:cs="Tahoma"/>
        </w:rPr>
        <w:t xml:space="preserve">00 Kč, tj. ve snížené výši oproti žádosti z důvodu omezených finančních prostředků v rozpočtu města, Tělovýchovné jednotě </w:t>
      </w:r>
      <w:proofErr w:type="spellStart"/>
      <w:r w:rsidRPr="00FE55B0">
        <w:rPr>
          <w:rFonts w:cs="Tahoma"/>
        </w:rPr>
        <w:t>Fezko</w:t>
      </w:r>
      <w:proofErr w:type="spellEnd"/>
      <w:r w:rsidRPr="00FE55B0">
        <w:rPr>
          <w:rFonts w:cs="Tahoma"/>
        </w:rPr>
        <w:t xml:space="preserve"> Strakonice, z. </w:t>
      </w:r>
      <w:proofErr w:type="gramStart"/>
      <w:r w:rsidRPr="00FE55B0">
        <w:rPr>
          <w:rFonts w:cs="Tahoma"/>
        </w:rPr>
        <w:t>s.</w:t>
      </w:r>
      <w:proofErr w:type="gramEnd"/>
      <w:r w:rsidRPr="00FE55B0">
        <w:rPr>
          <w:rFonts w:cs="Tahoma"/>
        </w:rPr>
        <w:t>, Pod Hradem 128, 386 01 Strakonice, IČO 16820088 na zajištění akce Václavský pohár dne 27.09.2025 - cestovné a odměny rozhodčím, pronájem časomíry, pronájem bazénu, diplomy, medaile, ceny pro soutěžící.</w:t>
      </w:r>
    </w:p>
    <w:p w:rsidR="00800CBC" w:rsidRPr="00FE55B0" w:rsidRDefault="00800CBC" w:rsidP="00800CBC">
      <w:pPr>
        <w:pStyle w:val="Nadpis3"/>
        <w:rPr>
          <w:b w:val="0"/>
        </w:rPr>
      </w:pPr>
      <w:r w:rsidRPr="00FE55B0">
        <w:t xml:space="preserve">XIX. </w:t>
      </w:r>
      <w:r w:rsidRPr="005D4E5F">
        <w:t>S</w:t>
      </w:r>
      <w:r w:rsidRPr="00FE55B0">
        <w:t>chvaluje</w:t>
      </w:r>
    </w:p>
    <w:p w:rsidR="00800CBC" w:rsidRPr="00FE55B0" w:rsidRDefault="00800CBC" w:rsidP="00800CBC">
      <w:pPr>
        <w:jc w:val="both"/>
        <w:rPr>
          <w:rFonts w:cs="Tahoma"/>
          <w:bCs/>
        </w:rPr>
      </w:pPr>
      <w:r w:rsidRPr="00FE55B0">
        <w:rPr>
          <w:rFonts w:cs="Tahoma"/>
        </w:rPr>
        <w:t>poskytnutí dotace ve výši 7.</w:t>
      </w:r>
      <w:r w:rsidR="00C03F76">
        <w:rPr>
          <w:rFonts w:cs="Tahoma"/>
        </w:rPr>
        <w:t>0</w:t>
      </w:r>
      <w:r w:rsidRPr="00FE55B0">
        <w:rPr>
          <w:rFonts w:cs="Tahoma"/>
        </w:rPr>
        <w:t xml:space="preserve">00 Kč, tj. ve snížené výši oproti žádosti z důvodu omezených finančních prostředků v rozpočtu města, Tělovýchovné jednotě </w:t>
      </w:r>
      <w:proofErr w:type="spellStart"/>
      <w:r w:rsidRPr="00FE55B0">
        <w:rPr>
          <w:rFonts w:cs="Tahoma"/>
        </w:rPr>
        <w:t>Fezko</w:t>
      </w:r>
      <w:proofErr w:type="spellEnd"/>
      <w:r w:rsidRPr="00FE55B0">
        <w:rPr>
          <w:rFonts w:cs="Tahoma"/>
        </w:rPr>
        <w:t xml:space="preserve"> Strakonice, z. </w:t>
      </w:r>
      <w:proofErr w:type="gramStart"/>
      <w:r w:rsidRPr="00FE55B0">
        <w:rPr>
          <w:rFonts w:cs="Tahoma"/>
        </w:rPr>
        <w:t>s.</w:t>
      </w:r>
      <w:proofErr w:type="gramEnd"/>
      <w:r w:rsidRPr="00FE55B0">
        <w:rPr>
          <w:rFonts w:cs="Tahoma"/>
        </w:rPr>
        <w:t>, Pod Hradem 128, 386 01 Strakonice, IČO 16820088 na zajištění akce Plave celá rodina dne 21.12.2025 - odměny rozhodčím, diplomy, medaile, ceny pro soutěžící.</w:t>
      </w:r>
    </w:p>
    <w:p w:rsidR="00800CBC" w:rsidRPr="00FE55B0" w:rsidRDefault="00800CBC" w:rsidP="00800CBC">
      <w:pPr>
        <w:pStyle w:val="Nadpis3"/>
        <w:rPr>
          <w:b w:val="0"/>
        </w:rPr>
      </w:pPr>
      <w:r w:rsidRPr="00FE55B0">
        <w:t>XX. Schvaluje</w:t>
      </w:r>
    </w:p>
    <w:p w:rsidR="00AB4463" w:rsidRPr="002A27F9" w:rsidRDefault="00AB4463" w:rsidP="00AB4463">
      <w:pPr>
        <w:jc w:val="both"/>
        <w:rPr>
          <w:rFonts w:cs="Tahoma"/>
        </w:rPr>
      </w:pPr>
      <w:r w:rsidRPr="002A27F9">
        <w:rPr>
          <w:rFonts w:cs="Tahoma"/>
        </w:rPr>
        <w:t xml:space="preserve">poskytnutí dotace ve výši </w:t>
      </w:r>
      <w:r>
        <w:rPr>
          <w:rFonts w:cs="Tahoma"/>
        </w:rPr>
        <w:t>4</w:t>
      </w:r>
      <w:r w:rsidRPr="002A27F9">
        <w:rPr>
          <w:rFonts w:cs="Tahoma"/>
        </w:rPr>
        <w:t>.</w:t>
      </w:r>
      <w:r>
        <w:rPr>
          <w:rFonts w:cs="Tahoma"/>
        </w:rPr>
        <w:t>0</w:t>
      </w:r>
      <w:r w:rsidRPr="002A27F9">
        <w:rPr>
          <w:rFonts w:cs="Tahoma"/>
        </w:rPr>
        <w:t xml:space="preserve">00 Kč TJ ČZ Strakonice, spolek, oddíl badmintonu, Máchova 108, 386 01 Strakonice, IČO 00475921 na </w:t>
      </w:r>
      <w:r w:rsidR="00777135" w:rsidRPr="00777135">
        <w:rPr>
          <w:rFonts w:cs="Tahoma"/>
        </w:rPr>
        <w:t xml:space="preserve">zajištění akce Turnaj dětí a mládeže v badmintonu U9-U11 dne </w:t>
      </w:r>
      <w:proofErr w:type="gramStart"/>
      <w:r w:rsidR="00777135" w:rsidRPr="00777135">
        <w:rPr>
          <w:rFonts w:cs="Tahoma"/>
        </w:rPr>
        <w:t>11.10.2025</w:t>
      </w:r>
      <w:proofErr w:type="gramEnd"/>
      <w:r w:rsidR="00777135" w:rsidRPr="00777135">
        <w:rPr>
          <w:rFonts w:cs="Tahoma"/>
        </w:rPr>
        <w:t xml:space="preserve">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zabezpečení, odměny pořadatelům</w:t>
      </w:r>
      <w:r w:rsidR="00777135">
        <w:rPr>
          <w:rFonts w:cs="Tahoma"/>
        </w:rPr>
        <w:t>.</w:t>
      </w:r>
    </w:p>
    <w:p w:rsidR="00800CBC" w:rsidRDefault="00800CBC" w:rsidP="00800CBC">
      <w:pPr>
        <w:pStyle w:val="Nadpis3"/>
      </w:pPr>
      <w:r w:rsidRPr="00FE55B0">
        <w:t xml:space="preserve">XXI. </w:t>
      </w:r>
      <w:r w:rsidR="002907D8">
        <w:t>Schvaluje</w:t>
      </w:r>
    </w:p>
    <w:p w:rsidR="00B66061" w:rsidRPr="00025912" w:rsidRDefault="00B66061" w:rsidP="00B66061">
      <w:pPr>
        <w:jc w:val="both"/>
        <w:rPr>
          <w:rFonts w:cs="Tahoma"/>
          <w:bCs/>
        </w:rPr>
      </w:pPr>
      <w:r w:rsidRPr="00025912">
        <w:rPr>
          <w:rFonts w:cs="Tahoma"/>
        </w:rPr>
        <w:t xml:space="preserve">poskytnutí dotace ve výši </w:t>
      </w:r>
      <w:r w:rsidR="00025912" w:rsidRPr="00025912">
        <w:rPr>
          <w:rFonts w:cs="Tahoma"/>
        </w:rPr>
        <w:t>4</w:t>
      </w:r>
      <w:r w:rsidRPr="00025912">
        <w:rPr>
          <w:rFonts w:cs="Tahoma"/>
        </w:rPr>
        <w:t>.</w:t>
      </w:r>
      <w:r w:rsidR="00025912" w:rsidRPr="00025912">
        <w:rPr>
          <w:rFonts w:cs="Tahoma"/>
        </w:rPr>
        <w:t>0</w:t>
      </w:r>
      <w:r w:rsidRPr="00025912">
        <w:rPr>
          <w:rFonts w:cs="Tahoma"/>
        </w:rPr>
        <w:t>00 Kč</w:t>
      </w:r>
      <w:r w:rsidR="00025912" w:rsidRPr="00025912">
        <w:rPr>
          <w:rFonts w:cs="Tahoma"/>
        </w:rPr>
        <w:t xml:space="preserve"> </w:t>
      </w:r>
      <w:r w:rsidRPr="00025912">
        <w:rPr>
          <w:rFonts w:cs="Tahoma"/>
        </w:rPr>
        <w:t>T</w:t>
      </w:r>
      <w:r w:rsidR="00AD2C3B" w:rsidRPr="002A27F9">
        <w:rPr>
          <w:rFonts w:cs="Tahoma"/>
        </w:rPr>
        <w:t>J ČZ Strakonice, spolek, oddíl badmintonu, Máchova 108,</w:t>
      </w:r>
      <w:r w:rsidRPr="00025912">
        <w:rPr>
          <w:rFonts w:cs="Tahoma"/>
        </w:rPr>
        <w:t xml:space="preserve"> 386 01 Strakonice, IČO </w:t>
      </w:r>
      <w:r w:rsidR="00AD2C3B" w:rsidRPr="002A27F9">
        <w:rPr>
          <w:rFonts w:cs="Tahoma"/>
        </w:rPr>
        <w:t>00475921</w:t>
      </w:r>
      <w:r w:rsidRPr="00025912">
        <w:rPr>
          <w:rFonts w:cs="Tahoma"/>
        </w:rPr>
        <w:t xml:space="preserve"> na </w:t>
      </w:r>
      <w:r w:rsidR="00025912" w:rsidRPr="00025912">
        <w:rPr>
          <w:rFonts w:cs="Tahoma"/>
        </w:rPr>
        <w:t>zajištění akce Turnaj dětí a mládeže v badmintonu U9-U11 dne 13.09.2025 -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zabezpečení, odměny pořadatelům</w:t>
      </w:r>
      <w:r w:rsidR="00025912">
        <w:rPr>
          <w:rFonts w:cs="Tahoma"/>
        </w:rPr>
        <w:t>.</w:t>
      </w:r>
    </w:p>
    <w:p w:rsidR="00B66061" w:rsidRPr="00FE55B0" w:rsidRDefault="00B66061" w:rsidP="00B66061">
      <w:pPr>
        <w:pStyle w:val="Nadpis3"/>
        <w:rPr>
          <w:b w:val="0"/>
        </w:rPr>
      </w:pPr>
      <w:r w:rsidRPr="00FE55B0">
        <w:lastRenderedPageBreak/>
        <w:t>XX</w:t>
      </w:r>
      <w:r>
        <w:t>II</w:t>
      </w:r>
      <w:r w:rsidRPr="00FE55B0">
        <w:t>. Schvaluje</w:t>
      </w:r>
    </w:p>
    <w:p w:rsidR="00B66061" w:rsidRPr="00FE55B0" w:rsidRDefault="00B66061" w:rsidP="00B66061">
      <w:pPr>
        <w:rPr>
          <w:rFonts w:cs="Tahoma"/>
        </w:rPr>
      </w:pPr>
      <w:r w:rsidRPr="00FE55B0">
        <w:rPr>
          <w:rFonts w:cs="Tahoma"/>
        </w:rPr>
        <w:t>uzavření předmětných veřejnoprávních smluv.</w:t>
      </w:r>
    </w:p>
    <w:p w:rsidR="00B66061" w:rsidRDefault="00B66061" w:rsidP="00B66061">
      <w:pPr>
        <w:pStyle w:val="Nadpis3"/>
      </w:pPr>
      <w:r w:rsidRPr="00FE55B0">
        <w:t>XX</w:t>
      </w:r>
      <w:r>
        <w:t>II</w:t>
      </w:r>
      <w:r w:rsidRPr="00FE55B0">
        <w:t>I. Pověřuje</w:t>
      </w:r>
    </w:p>
    <w:p w:rsidR="00800CBC" w:rsidRPr="00FE55B0" w:rsidRDefault="00800CBC" w:rsidP="00800CBC">
      <w:pPr>
        <w:rPr>
          <w:rFonts w:cs="Tahoma"/>
        </w:rPr>
      </w:pPr>
      <w:r w:rsidRPr="00FE55B0">
        <w:rPr>
          <w:rFonts w:cs="Tahoma"/>
        </w:rPr>
        <w:t>starostu města podpisem předmětných veřejnoprávních smluv.</w:t>
      </w:r>
    </w:p>
    <w:p w:rsidR="00D44626" w:rsidRDefault="00D44626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50001" w:rsidRDefault="00934754" w:rsidP="00934754">
      <w:pPr>
        <w:pStyle w:val="Nadpis2"/>
        <w:tabs>
          <w:tab w:val="clear" w:pos="5103"/>
          <w:tab w:val="left" w:pos="284"/>
        </w:tabs>
        <w:ind w:left="0" w:firstLine="0"/>
      </w:pPr>
      <w:r w:rsidRPr="00934754">
        <w:t>Dotační program města Strakonice na podporu kolektivního vrcholového a výkonnostního sportu dospělých na sezonu 2025-2026</w:t>
      </w:r>
    </w:p>
    <w:p w:rsidR="00616616" w:rsidRPr="00EE4C69" w:rsidRDefault="00616616" w:rsidP="00616616">
      <w:pPr>
        <w:widowControl w:val="0"/>
        <w:autoSpaceDE w:val="0"/>
        <w:autoSpaceDN w:val="0"/>
        <w:adjustRightInd w:val="0"/>
        <w:jc w:val="both"/>
        <w:rPr>
          <w:rFonts w:cs="Tahoma"/>
          <w:i/>
          <w:iCs/>
          <w:szCs w:val="20"/>
        </w:rPr>
      </w:pPr>
    </w:p>
    <w:p w:rsidR="00616616" w:rsidRPr="00EE4C69" w:rsidRDefault="00616616" w:rsidP="00616616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EE4C69">
        <w:rPr>
          <w:rFonts w:cs="Tahoma"/>
          <w:b/>
          <w:bCs/>
          <w:szCs w:val="20"/>
          <w:u w:val="single"/>
        </w:rPr>
        <w:t>Návrh usnesení:</w:t>
      </w:r>
    </w:p>
    <w:p w:rsidR="00616616" w:rsidRPr="00EE4C69" w:rsidRDefault="00616616" w:rsidP="0061661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4C69">
        <w:rPr>
          <w:rFonts w:cs="Tahoma"/>
          <w:szCs w:val="20"/>
        </w:rPr>
        <w:t>RM po projednání</w:t>
      </w:r>
    </w:p>
    <w:p w:rsidR="00B50001" w:rsidRPr="00715EB7" w:rsidRDefault="00B50001" w:rsidP="00B5000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E18B5" w:rsidRPr="00BC0513" w:rsidRDefault="00DE18B5" w:rsidP="00DE18B5">
      <w:pPr>
        <w:pStyle w:val="Nadpis3"/>
        <w:rPr>
          <w:b w:val="0"/>
        </w:rPr>
      </w:pPr>
      <w:r w:rsidRPr="00BC0513">
        <w:t xml:space="preserve">I. Bere na vědomí </w:t>
      </w:r>
    </w:p>
    <w:p w:rsidR="00DE18B5" w:rsidRPr="00BC0513" w:rsidRDefault="00DE18B5" w:rsidP="00DE18B5">
      <w:pPr>
        <w:pStyle w:val="Zkladntext2"/>
        <w:spacing w:after="0" w:line="256" w:lineRule="auto"/>
        <w:jc w:val="both"/>
        <w:rPr>
          <w:rFonts w:cs="Tahoma"/>
        </w:rPr>
      </w:pPr>
      <w:r w:rsidRPr="00BC0513">
        <w:rPr>
          <w:rFonts w:cs="Tahoma"/>
        </w:rPr>
        <w:t xml:space="preserve">hodnoticí tabulky </w:t>
      </w:r>
      <w:r w:rsidRPr="006461CB">
        <w:rPr>
          <w:rFonts w:cs="Tahoma"/>
        </w:rPr>
        <w:t>Dotační</w:t>
      </w:r>
      <w:r>
        <w:rPr>
          <w:rFonts w:cs="Tahoma"/>
        </w:rPr>
        <w:t>ho</w:t>
      </w:r>
      <w:r w:rsidRPr="006461CB">
        <w:rPr>
          <w:rFonts w:cs="Tahoma"/>
        </w:rPr>
        <w:t xml:space="preserve"> program</w:t>
      </w:r>
      <w:r>
        <w:rPr>
          <w:rFonts w:cs="Tahoma"/>
        </w:rPr>
        <w:t>u</w:t>
      </w:r>
      <w:r w:rsidRPr="006461CB">
        <w:rPr>
          <w:rFonts w:cs="Tahoma"/>
        </w:rPr>
        <w:t xml:space="preserve"> města Strakonice na podporu kolektivního vrcholového a výkonnostního sportu dospělých na sezonu 2025-2026</w:t>
      </w:r>
      <w:r>
        <w:rPr>
          <w:rFonts w:cs="Tahoma"/>
        </w:rPr>
        <w:t>.</w:t>
      </w:r>
      <w:r w:rsidRPr="00BC0513">
        <w:rPr>
          <w:rStyle w:val="markedcontent"/>
          <w:rFonts w:cs="Tahoma"/>
        </w:rPr>
        <w:t xml:space="preserve"> </w:t>
      </w:r>
    </w:p>
    <w:p w:rsidR="00DE18B5" w:rsidRPr="00DE18B5" w:rsidRDefault="00DE18B5" w:rsidP="00DE18B5">
      <w:pPr>
        <w:pStyle w:val="Nadpis3"/>
      </w:pPr>
      <w:r w:rsidRPr="00DE18B5">
        <w:t>II. Doporučuje ZM</w:t>
      </w:r>
    </w:p>
    <w:p w:rsidR="00DE18B5" w:rsidRDefault="00DE18B5" w:rsidP="00DE18B5">
      <w:pPr>
        <w:jc w:val="both"/>
        <w:rPr>
          <w:rFonts w:cs="Tahoma"/>
        </w:rPr>
      </w:pPr>
      <w:r>
        <w:rPr>
          <w:rFonts w:cs="Tahoma"/>
        </w:rPr>
        <w:t xml:space="preserve">schválit </w:t>
      </w:r>
      <w:r w:rsidRPr="00BC0513">
        <w:rPr>
          <w:rFonts w:cs="Tahoma"/>
        </w:rPr>
        <w:t xml:space="preserve">poskytnutí dotace ve výši </w:t>
      </w:r>
      <w:r>
        <w:rPr>
          <w:rFonts w:cs="Tahoma"/>
        </w:rPr>
        <w:t>600</w:t>
      </w:r>
      <w:r w:rsidRPr="00FE7E4D">
        <w:rPr>
          <w:rFonts w:cs="Tahoma"/>
        </w:rPr>
        <w:t>.000 Kč</w:t>
      </w:r>
      <w:r>
        <w:rPr>
          <w:rFonts w:cs="Tahoma"/>
        </w:rPr>
        <w:t xml:space="preserve">, </w:t>
      </w:r>
      <w:r w:rsidRPr="00FE7E4D">
        <w:rPr>
          <w:rFonts w:cs="Tahoma"/>
        </w:rPr>
        <w:t xml:space="preserve">tj. ve snížené výši oproti žádosti z důvodu omezených finančních prostředků v rozpočtu města, </w:t>
      </w:r>
      <w:r w:rsidRPr="006A3D93">
        <w:rPr>
          <w:rFonts w:cs="Tahoma"/>
        </w:rPr>
        <w:t>SK Strakonice 1908, z.</w:t>
      </w:r>
      <w:r>
        <w:rPr>
          <w:rFonts w:cs="Tahoma"/>
        </w:rPr>
        <w:t xml:space="preserve"> </w:t>
      </w:r>
      <w:proofErr w:type="gramStart"/>
      <w:r w:rsidRPr="006A3D93">
        <w:rPr>
          <w:rFonts w:cs="Tahoma"/>
        </w:rPr>
        <w:t>s.</w:t>
      </w:r>
      <w:proofErr w:type="gramEnd"/>
      <w:r>
        <w:rPr>
          <w:rFonts w:cs="Tahoma"/>
        </w:rPr>
        <w:t xml:space="preserve">, Na </w:t>
      </w:r>
      <w:proofErr w:type="spellStart"/>
      <w:r>
        <w:rPr>
          <w:rFonts w:cs="Tahoma"/>
        </w:rPr>
        <w:t>Křemelce</w:t>
      </w:r>
      <w:proofErr w:type="spellEnd"/>
      <w:r>
        <w:rPr>
          <w:rFonts w:cs="Tahoma"/>
        </w:rPr>
        <w:t xml:space="preserve"> 304, </w:t>
      </w:r>
      <w:r w:rsidRPr="00F82649">
        <w:rPr>
          <w:rFonts w:cs="Tahoma"/>
        </w:rPr>
        <w:t xml:space="preserve">386 01 Strakonice, IČO </w:t>
      </w:r>
      <w:r>
        <w:rPr>
          <w:rFonts w:cs="Tahoma"/>
        </w:rPr>
        <w:t xml:space="preserve">22890947 </w:t>
      </w:r>
      <w:r w:rsidRPr="006A3D93">
        <w:rPr>
          <w:rFonts w:cs="Tahoma"/>
        </w:rPr>
        <w:t>na zajištění sportovní činnosti dospělých - doprava na utkání, odměny trenérů, cestovné hráčů a trenérů na tréninky, materiálové vybavení a soustředění</w:t>
      </w:r>
      <w:r>
        <w:rPr>
          <w:rFonts w:cs="Tahoma"/>
        </w:rPr>
        <w:t>.</w:t>
      </w:r>
    </w:p>
    <w:p w:rsidR="00DE18B5" w:rsidRPr="00DE18B5" w:rsidRDefault="00DE18B5" w:rsidP="00DE18B5">
      <w:pPr>
        <w:pStyle w:val="Nadpis3"/>
      </w:pPr>
      <w:r w:rsidRPr="00DE18B5">
        <w:t>III. Doporučuje ZM</w:t>
      </w:r>
    </w:p>
    <w:p w:rsidR="00DE18B5" w:rsidRPr="00F82649" w:rsidRDefault="00DE18B5" w:rsidP="00DE18B5">
      <w:pPr>
        <w:jc w:val="both"/>
        <w:rPr>
          <w:rFonts w:cs="Tahoma"/>
          <w:color w:val="FF0000"/>
        </w:rPr>
      </w:pPr>
      <w:r>
        <w:rPr>
          <w:rFonts w:cs="Tahoma"/>
        </w:rPr>
        <w:t xml:space="preserve">schválit </w:t>
      </w:r>
      <w:r w:rsidRPr="00BC0513">
        <w:rPr>
          <w:rFonts w:cs="Tahoma"/>
        </w:rPr>
        <w:t xml:space="preserve">poskytnutí dotace ve výši </w:t>
      </w:r>
      <w:r>
        <w:rPr>
          <w:rFonts w:cs="Tahoma"/>
        </w:rPr>
        <w:t>201</w:t>
      </w:r>
      <w:r w:rsidRPr="005F5572">
        <w:rPr>
          <w:rFonts w:cs="Tahoma"/>
        </w:rPr>
        <w:t>.</w:t>
      </w:r>
      <w:r>
        <w:rPr>
          <w:rFonts w:cs="Tahoma"/>
        </w:rPr>
        <w:t>0</w:t>
      </w:r>
      <w:r w:rsidRPr="005F5572">
        <w:rPr>
          <w:rFonts w:cs="Tahoma"/>
        </w:rPr>
        <w:t xml:space="preserve">00 Kč, </w:t>
      </w:r>
      <w:r w:rsidRPr="00FE7E4D">
        <w:rPr>
          <w:rFonts w:cs="Tahoma"/>
        </w:rPr>
        <w:t xml:space="preserve">tj. ve snížené výši oproti žádosti z důvodu omezených finančních prostředků v rozpočtu města, </w:t>
      </w:r>
      <w:r w:rsidRPr="00F82649">
        <w:rPr>
          <w:rFonts w:cs="Tahoma"/>
        </w:rPr>
        <w:t>Tenis klubu Strakonice, spolek, Máchova 178, 386 01 Strakonice, IČO 16820037</w:t>
      </w:r>
      <w:r w:rsidRPr="00BC0513">
        <w:rPr>
          <w:rFonts w:cs="Tahoma"/>
          <w:color w:val="FF0000"/>
        </w:rPr>
        <w:t xml:space="preserve"> </w:t>
      </w:r>
      <w:r w:rsidRPr="00982F60">
        <w:rPr>
          <w:rFonts w:cs="Tahoma"/>
        </w:rPr>
        <w:t>na zajištění sportovní činnosti dospělých - doprava, cestovné k sout</w:t>
      </w:r>
      <w:r w:rsidR="003146E7">
        <w:rPr>
          <w:rFonts w:cs="Tahoma"/>
        </w:rPr>
        <w:t>ě</w:t>
      </w:r>
      <w:r w:rsidRPr="00982F60">
        <w:rPr>
          <w:rFonts w:cs="Tahoma"/>
        </w:rPr>
        <w:t>žím a turnajům, úhrada rozhodčím za turnaje, mzdové náklady trenérů či slu</w:t>
      </w:r>
      <w:r w:rsidR="00361650">
        <w:rPr>
          <w:rFonts w:cs="Tahoma"/>
        </w:rPr>
        <w:t>ž</w:t>
      </w:r>
      <w:r w:rsidRPr="00982F60">
        <w:rPr>
          <w:rFonts w:cs="Tahoma"/>
        </w:rPr>
        <w:t>by externích trenérů včetně jejich cestovních nákladů, startovné v soutěžích a turnajích, sportovní pomůcky a nářadí, sportovní oblečení, ceny do soutěží, energie, vodné, stočné, registrační poplatky hrazené Českému tenisovému svazu, opravy a údržba sportoviště a zázemí</w:t>
      </w:r>
      <w:r>
        <w:rPr>
          <w:rFonts w:cs="Tahoma"/>
        </w:rPr>
        <w:t>.</w:t>
      </w:r>
    </w:p>
    <w:p w:rsidR="00DE18B5" w:rsidRPr="00DE18B5" w:rsidRDefault="00DE18B5" w:rsidP="00DE18B5">
      <w:pPr>
        <w:pStyle w:val="Nadpis3"/>
      </w:pPr>
      <w:r w:rsidRPr="00DE18B5">
        <w:t>IV. Schvaluje</w:t>
      </w:r>
    </w:p>
    <w:p w:rsidR="00DE18B5" w:rsidRPr="006C3882" w:rsidRDefault="00DE18B5" w:rsidP="00DE18B5">
      <w:pPr>
        <w:jc w:val="both"/>
        <w:rPr>
          <w:b/>
        </w:rPr>
      </w:pPr>
      <w:r w:rsidRPr="006C3882">
        <w:t xml:space="preserve">poskytnutí dotace ve </w:t>
      </w:r>
      <w:r w:rsidRPr="005F5572">
        <w:t xml:space="preserve">výši </w:t>
      </w:r>
      <w:r>
        <w:t>25</w:t>
      </w:r>
      <w:r w:rsidRPr="005F5572">
        <w:t>.</w:t>
      </w:r>
      <w:r>
        <w:t>0</w:t>
      </w:r>
      <w:r w:rsidRPr="005F5572">
        <w:t>00 Kč</w:t>
      </w:r>
      <w:r>
        <w:t xml:space="preserve"> </w:t>
      </w:r>
      <w:r w:rsidRPr="00552A3D">
        <w:rPr>
          <w:rFonts w:cs="Tahoma"/>
        </w:rPr>
        <w:t>Kanoistick</w:t>
      </w:r>
      <w:r>
        <w:rPr>
          <w:rFonts w:cs="Tahoma"/>
        </w:rPr>
        <w:t>ému</w:t>
      </w:r>
      <w:r w:rsidRPr="00552A3D">
        <w:rPr>
          <w:rFonts w:cs="Tahoma"/>
        </w:rPr>
        <w:t xml:space="preserve"> klub</w:t>
      </w:r>
      <w:r>
        <w:rPr>
          <w:rFonts w:cs="Tahoma"/>
        </w:rPr>
        <w:t>u</w:t>
      </w:r>
      <w:r w:rsidRPr="00552A3D">
        <w:rPr>
          <w:rFonts w:cs="Tahoma"/>
        </w:rPr>
        <w:t xml:space="preserve"> Otava Strakonice z. </w:t>
      </w:r>
      <w:proofErr w:type="gramStart"/>
      <w:r w:rsidRPr="00552A3D">
        <w:rPr>
          <w:rFonts w:cs="Tahoma"/>
        </w:rPr>
        <w:t>s.</w:t>
      </w:r>
      <w:proofErr w:type="gramEnd"/>
      <w:r>
        <w:rPr>
          <w:rFonts w:cs="Tahoma"/>
        </w:rPr>
        <w:t xml:space="preserve">, </w:t>
      </w:r>
      <w:proofErr w:type="spellStart"/>
      <w:r>
        <w:rPr>
          <w:rFonts w:cs="Tahoma"/>
        </w:rPr>
        <w:t>Radomyšlská</w:t>
      </w:r>
      <w:proofErr w:type="spellEnd"/>
      <w:r>
        <w:rPr>
          <w:rFonts w:cs="Tahoma"/>
        </w:rPr>
        <w:t xml:space="preserve"> 522, </w:t>
      </w:r>
      <w:r w:rsidRPr="006C3882">
        <w:t xml:space="preserve">386 01 Strakonice, IČO </w:t>
      </w:r>
      <w:r>
        <w:t>46668152</w:t>
      </w:r>
      <w:r w:rsidRPr="006C3882">
        <w:t xml:space="preserve"> </w:t>
      </w:r>
      <w:r w:rsidRPr="00552A3D">
        <w:t>na zajištění sportovní činnosti dospělých - cestovné, startovné, pronájem sportovišť, sportovní vybavení</w:t>
      </w:r>
      <w:r>
        <w:t xml:space="preserve">. </w:t>
      </w:r>
    </w:p>
    <w:p w:rsidR="00DE18B5" w:rsidRPr="00DE18B5" w:rsidRDefault="00DE18B5" w:rsidP="00DE18B5">
      <w:pPr>
        <w:pStyle w:val="Nadpis3"/>
      </w:pPr>
      <w:r w:rsidRPr="00DE18B5">
        <w:t>V. Neschvaluje</w:t>
      </w:r>
    </w:p>
    <w:p w:rsidR="00DE18B5" w:rsidRPr="008D0DC3" w:rsidRDefault="00DE18B5" w:rsidP="00DE18B5">
      <w:pPr>
        <w:jc w:val="both"/>
        <w:rPr>
          <w:rFonts w:cs="Tahoma"/>
        </w:rPr>
      </w:pPr>
      <w:r w:rsidRPr="00BA1154">
        <w:rPr>
          <w:rFonts w:cs="Tahoma"/>
        </w:rPr>
        <w:t xml:space="preserve">poskytnutí dotace </w:t>
      </w:r>
      <w:r>
        <w:rPr>
          <w:rFonts w:cs="Tahoma"/>
        </w:rPr>
        <w:t xml:space="preserve">Draci Strakonice, Sídliště 1. máje 1146, </w:t>
      </w:r>
      <w:r w:rsidRPr="00BA1154">
        <w:rPr>
          <w:rFonts w:cs="Tahoma"/>
        </w:rPr>
        <w:t xml:space="preserve">386 01 Strakonice, IČO </w:t>
      </w:r>
      <w:r>
        <w:rPr>
          <w:rFonts w:cs="Tahoma"/>
        </w:rPr>
        <w:t>0992865</w:t>
      </w:r>
      <w:r w:rsidRPr="00BA1154">
        <w:rPr>
          <w:rFonts w:cs="Tahoma"/>
        </w:rPr>
        <w:t xml:space="preserve"> </w:t>
      </w:r>
      <w:r w:rsidRPr="004B37FE">
        <w:rPr>
          <w:rFonts w:cs="Tahoma"/>
        </w:rPr>
        <w:t>na zajištění sportovní činnosti dospělých - startovné, ubytování, soustředění, sportovní vybavení, záchranné pomůcky, pronájem sportovišť</w:t>
      </w:r>
      <w:r>
        <w:rPr>
          <w:rFonts w:cs="Tahoma"/>
        </w:rPr>
        <w:t xml:space="preserve"> z důvodu nesplnění podmínek </w:t>
      </w:r>
      <w:r w:rsidRPr="006461CB">
        <w:rPr>
          <w:rFonts w:cs="Tahoma"/>
        </w:rPr>
        <w:t>Dotační</w:t>
      </w:r>
      <w:r>
        <w:rPr>
          <w:rFonts w:cs="Tahoma"/>
        </w:rPr>
        <w:t>ho</w:t>
      </w:r>
      <w:r w:rsidRPr="006461CB">
        <w:rPr>
          <w:rFonts w:cs="Tahoma"/>
        </w:rPr>
        <w:t xml:space="preserve"> program</w:t>
      </w:r>
      <w:r>
        <w:rPr>
          <w:rFonts w:cs="Tahoma"/>
        </w:rPr>
        <w:t>u</w:t>
      </w:r>
      <w:r w:rsidRPr="006461CB">
        <w:rPr>
          <w:rFonts w:cs="Tahoma"/>
        </w:rPr>
        <w:t xml:space="preserve"> města Strakonice na podporu kolektivního vrcholového a výkonnostního sportu dospělých na sezonu 2025-2026</w:t>
      </w:r>
      <w:r>
        <w:rPr>
          <w:rFonts w:cs="Tahoma"/>
        </w:rPr>
        <w:t xml:space="preserve"> –</w:t>
      </w:r>
      <w:r w:rsidRPr="0038001F">
        <w:rPr>
          <w:rFonts w:cs="Tahoma"/>
          <w:color w:val="FF0000"/>
        </w:rPr>
        <w:t xml:space="preserve"> </w:t>
      </w:r>
      <w:r w:rsidRPr="008D0DC3">
        <w:rPr>
          <w:rFonts w:cs="Tahoma"/>
        </w:rPr>
        <w:t>počet přihlášených mládežnických kategorií do soutěž</w:t>
      </w:r>
      <w:r w:rsidR="001F2281" w:rsidRPr="008D0DC3">
        <w:rPr>
          <w:rFonts w:cs="Tahoma"/>
        </w:rPr>
        <w:t>í</w:t>
      </w:r>
      <w:r w:rsidRPr="008D0DC3">
        <w:rPr>
          <w:rFonts w:cs="Tahoma"/>
        </w:rPr>
        <w:t xml:space="preserve"> řízených svazem.</w:t>
      </w:r>
    </w:p>
    <w:p w:rsidR="00DE18B5" w:rsidRPr="00DE18B5" w:rsidRDefault="00DE18B5" w:rsidP="00DE18B5">
      <w:pPr>
        <w:pStyle w:val="Nadpis3"/>
      </w:pPr>
      <w:r w:rsidRPr="00DE18B5">
        <w:t>VI. Doporučuje ZM</w:t>
      </w:r>
    </w:p>
    <w:p w:rsidR="00DE18B5" w:rsidRPr="00FE55B0" w:rsidRDefault="00DE18B5" w:rsidP="00DE18B5">
      <w:pPr>
        <w:jc w:val="both"/>
        <w:rPr>
          <w:rFonts w:cs="Tahoma"/>
          <w:bCs/>
        </w:rPr>
      </w:pPr>
      <w:r>
        <w:rPr>
          <w:rFonts w:cs="Tahoma"/>
        </w:rPr>
        <w:t xml:space="preserve">schválit </w:t>
      </w:r>
      <w:r w:rsidRPr="007614B8">
        <w:rPr>
          <w:rFonts w:cs="Tahoma"/>
        </w:rPr>
        <w:t xml:space="preserve">poskytnutí dotace </w:t>
      </w:r>
      <w:r w:rsidRPr="00FE55B0">
        <w:rPr>
          <w:rFonts w:cs="Tahoma"/>
        </w:rPr>
        <w:t xml:space="preserve">ve výši </w:t>
      </w:r>
      <w:r>
        <w:rPr>
          <w:rFonts w:cs="Tahoma"/>
        </w:rPr>
        <w:t>534</w:t>
      </w:r>
      <w:r w:rsidRPr="00FE55B0">
        <w:rPr>
          <w:rFonts w:cs="Tahoma"/>
        </w:rPr>
        <w:t>.</w:t>
      </w:r>
      <w:r>
        <w:rPr>
          <w:rFonts w:cs="Tahoma"/>
        </w:rPr>
        <w:t>0</w:t>
      </w:r>
      <w:r w:rsidRPr="00FE55B0">
        <w:rPr>
          <w:rFonts w:cs="Tahoma"/>
        </w:rPr>
        <w:t xml:space="preserve">00 Kč, tj. ve snížené výši oproti žádosti z důvodu omezených finančních prostředků v rozpočtu města, Tělovýchovné jednotě </w:t>
      </w:r>
      <w:proofErr w:type="spellStart"/>
      <w:r w:rsidRPr="00FE55B0">
        <w:rPr>
          <w:rFonts w:cs="Tahoma"/>
        </w:rPr>
        <w:t>Fezko</w:t>
      </w:r>
      <w:proofErr w:type="spellEnd"/>
      <w:r w:rsidRPr="00FE55B0">
        <w:rPr>
          <w:rFonts w:cs="Tahoma"/>
        </w:rPr>
        <w:t xml:space="preserve"> Strakonice, z. </w:t>
      </w:r>
      <w:proofErr w:type="gramStart"/>
      <w:r w:rsidRPr="00FE55B0">
        <w:rPr>
          <w:rFonts w:cs="Tahoma"/>
        </w:rPr>
        <w:t>s.</w:t>
      </w:r>
      <w:proofErr w:type="gramEnd"/>
      <w:r w:rsidRPr="00FE55B0">
        <w:rPr>
          <w:rFonts w:cs="Tahoma"/>
        </w:rPr>
        <w:t xml:space="preserve">, Pod Hradem 128, 386 01 Strakonice, IČO 16820088 </w:t>
      </w:r>
      <w:r w:rsidRPr="007614B8">
        <w:rPr>
          <w:rFonts w:cs="Tahoma"/>
        </w:rPr>
        <w:t>na zajištění sportovní činnosti dospělých - náklady na dopravu, propagaci oddílu, cestovné k soutěžním utkáním, turnajům a na tréninky, ubytování při účasti na sportovní akci mimo území města Strakonice a při sportovní přípravě (soustředění), startovné v soutěžích a turnajích, registrační poplatky, náklady za výkon rozhodčích a delegátů včetně cestovného v rámci soutěží, odměny trenérů, sportovní vybavení (neinvestiční), nájemné sportovišť, nájemné nebytových prostor potřebných pro činnost, energie (elektřina, plyn, vodné, stočné)</w:t>
      </w:r>
      <w:r>
        <w:rPr>
          <w:rFonts w:cs="Tahoma"/>
        </w:rPr>
        <w:t>.</w:t>
      </w:r>
    </w:p>
    <w:p w:rsidR="00DE18B5" w:rsidRPr="00DE18B5" w:rsidRDefault="00DE18B5" w:rsidP="00DE18B5">
      <w:pPr>
        <w:pStyle w:val="Nadpis3"/>
      </w:pPr>
      <w:r w:rsidRPr="00DE18B5">
        <w:t>VII. Neschvaluje</w:t>
      </w:r>
    </w:p>
    <w:p w:rsidR="00DE18B5" w:rsidRPr="008D0DC3" w:rsidRDefault="00DE18B5" w:rsidP="00DE18B5">
      <w:pPr>
        <w:jc w:val="both"/>
        <w:rPr>
          <w:rFonts w:cs="Tahoma"/>
        </w:rPr>
      </w:pPr>
      <w:r w:rsidRPr="006572DA">
        <w:rPr>
          <w:rFonts w:cs="Tahoma"/>
        </w:rPr>
        <w:t xml:space="preserve">poskytnutí dotace NK Habeš Strakonice, z. </w:t>
      </w:r>
      <w:proofErr w:type="gramStart"/>
      <w:r w:rsidRPr="006572DA">
        <w:rPr>
          <w:rFonts w:cs="Tahoma"/>
        </w:rPr>
        <w:t>s.</w:t>
      </w:r>
      <w:proofErr w:type="gramEnd"/>
      <w:r w:rsidRPr="006572DA">
        <w:rPr>
          <w:rFonts w:cs="Tahoma"/>
        </w:rPr>
        <w:t xml:space="preserve">, Na </w:t>
      </w:r>
      <w:proofErr w:type="spellStart"/>
      <w:r w:rsidRPr="006572DA">
        <w:rPr>
          <w:rFonts w:cs="Tahoma"/>
        </w:rPr>
        <w:t>Křemelce</w:t>
      </w:r>
      <w:proofErr w:type="spellEnd"/>
      <w:r w:rsidRPr="006572DA">
        <w:rPr>
          <w:rFonts w:cs="Tahoma"/>
        </w:rPr>
        <w:t xml:space="preserve"> 512, 386 01 Strakonice, IČO 09557229 na zajištění sportovní činnosti dospělých - cestovné, ubytování, nájemné, náklady na rozhodčí, odměny trenérů, sportovní vybavení, sečení areálu </w:t>
      </w:r>
      <w:r>
        <w:rPr>
          <w:rFonts w:cs="Tahoma"/>
        </w:rPr>
        <w:t xml:space="preserve">z důvodu nesplnění podmínek </w:t>
      </w:r>
      <w:r w:rsidRPr="006461CB">
        <w:rPr>
          <w:rFonts w:cs="Tahoma"/>
        </w:rPr>
        <w:t>Dotační</w:t>
      </w:r>
      <w:r>
        <w:rPr>
          <w:rFonts w:cs="Tahoma"/>
        </w:rPr>
        <w:t>ho</w:t>
      </w:r>
      <w:r w:rsidRPr="006461CB">
        <w:rPr>
          <w:rFonts w:cs="Tahoma"/>
        </w:rPr>
        <w:t xml:space="preserve"> program</w:t>
      </w:r>
      <w:r>
        <w:rPr>
          <w:rFonts w:cs="Tahoma"/>
        </w:rPr>
        <w:t>u</w:t>
      </w:r>
      <w:r w:rsidRPr="006461CB">
        <w:rPr>
          <w:rFonts w:cs="Tahoma"/>
        </w:rPr>
        <w:t xml:space="preserve"> města Strakonice na podporu kolektivního vrcholového a výkonnostního sportu dospělých na sezonu 2025-2026</w:t>
      </w:r>
      <w:r>
        <w:rPr>
          <w:rFonts w:cs="Tahoma"/>
        </w:rPr>
        <w:t xml:space="preserve"> </w:t>
      </w:r>
      <w:r w:rsidRPr="0038001F">
        <w:rPr>
          <w:rFonts w:cs="Tahoma"/>
          <w:color w:val="FF0000"/>
        </w:rPr>
        <w:t xml:space="preserve">– </w:t>
      </w:r>
      <w:r w:rsidRPr="008D0DC3">
        <w:rPr>
          <w:rFonts w:cs="Tahoma"/>
        </w:rPr>
        <w:t>počet přihlášených mládežnických kategorií do soutěž</w:t>
      </w:r>
      <w:r w:rsidR="007D6805" w:rsidRPr="008D0DC3">
        <w:rPr>
          <w:rFonts w:cs="Tahoma"/>
        </w:rPr>
        <w:t>í</w:t>
      </w:r>
      <w:r w:rsidRPr="008D0DC3">
        <w:rPr>
          <w:rFonts w:cs="Tahoma"/>
        </w:rPr>
        <w:t xml:space="preserve"> řízených svazem.</w:t>
      </w:r>
    </w:p>
    <w:p w:rsidR="00DE18B5" w:rsidRPr="00DE18B5" w:rsidRDefault="00DE18B5" w:rsidP="00DE18B5">
      <w:pPr>
        <w:pStyle w:val="Nadpis3"/>
      </w:pPr>
      <w:r w:rsidRPr="00DE18B5">
        <w:t>VIII. Doporučuje ZM</w:t>
      </w:r>
    </w:p>
    <w:p w:rsidR="00DE18B5" w:rsidRPr="00072EC9" w:rsidRDefault="00DE18B5" w:rsidP="00DE18B5">
      <w:pPr>
        <w:jc w:val="both"/>
        <w:rPr>
          <w:rFonts w:cs="Tahoma"/>
        </w:rPr>
      </w:pPr>
      <w:r>
        <w:rPr>
          <w:rFonts w:cs="Tahoma"/>
        </w:rPr>
        <w:t xml:space="preserve">schválit </w:t>
      </w:r>
      <w:r w:rsidRPr="008D592C">
        <w:rPr>
          <w:rFonts w:cs="Tahoma"/>
        </w:rPr>
        <w:t xml:space="preserve">poskytnutí dotace </w:t>
      </w:r>
      <w:r w:rsidRPr="006851A5">
        <w:rPr>
          <w:rFonts w:cs="Tahoma"/>
        </w:rPr>
        <w:t xml:space="preserve">ve výši </w:t>
      </w:r>
      <w:r>
        <w:rPr>
          <w:rFonts w:cs="Tahoma"/>
        </w:rPr>
        <w:t>750</w:t>
      </w:r>
      <w:r w:rsidRPr="00FC1B9A">
        <w:rPr>
          <w:rFonts w:cs="Tahoma"/>
        </w:rPr>
        <w:t>.000 Kč</w:t>
      </w:r>
      <w:r>
        <w:rPr>
          <w:rFonts w:cs="Tahoma"/>
        </w:rPr>
        <w:t xml:space="preserve"> TJ ČZ S</w:t>
      </w:r>
      <w:r w:rsidRPr="00C57BEF">
        <w:rPr>
          <w:rFonts w:cs="Tahoma"/>
        </w:rPr>
        <w:t xml:space="preserve">trakonice, </w:t>
      </w:r>
      <w:r>
        <w:rPr>
          <w:rFonts w:cs="Tahoma"/>
        </w:rPr>
        <w:t>spolek</w:t>
      </w:r>
      <w:r w:rsidRPr="00C57BEF">
        <w:rPr>
          <w:rFonts w:cs="Tahoma"/>
        </w:rPr>
        <w:t xml:space="preserve">, </w:t>
      </w:r>
      <w:r>
        <w:rPr>
          <w:rFonts w:cs="Tahoma"/>
        </w:rPr>
        <w:t xml:space="preserve">oddíl házené, </w:t>
      </w:r>
      <w:r w:rsidRPr="00C57BEF">
        <w:rPr>
          <w:rFonts w:cs="Tahoma"/>
        </w:rPr>
        <w:t>Máchova 108, 386 01 Strakonice, IČO 00</w:t>
      </w:r>
      <w:r>
        <w:rPr>
          <w:rFonts w:cs="Tahoma"/>
        </w:rPr>
        <w:t>475921</w:t>
      </w:r>
      <w:r w:rsidRPr="00C57BEF">
        <w:rPr>
          <w:rFonts w:cs="Tahoma"/>
        </w:rPr>
        <w:t xml:space="preserve"> </w:t>
      </w:r>
      <w:r w:rsidRPr="00072EC9">
        <w:rPr>
          <w:rFonts w:cs="Tahoma"/>
        </w:rPr>
        <w:t xml:space="preserve">na zajištění sportovní činnosti dospělých - náklady na dopravu, cestovné k soutěžním utkáním a turnajům v kategorii dospělých (celá ČR), na tréninky házené, ubytování hráčů a realizačního týmu při účasti na sportovních akcích konaných mimo území města Strakonice (utkání, </w:t>
      </w:r>
      <w:r w:rsidRPr="00072EC9">
        <w:rPr>
          <w:rFonts w:cs="Tahoma"/>
        </w:rPr>
        <w:lastRenderedPageBreak/>
        <w:t>turnaje), zajištění kvalitní sportovní přípravy (soustředění), výkon rozhodčích (hlavní, pomocní) a delegátů včetně cestovného v rámci soutěží dospělých, na úhradu týmového startovného v soutěžích mužů a na turnajích, na registrační poplatky, na obnovu a nákup sportovního vybavení, tréninkových pomůcek a zdravotnického materiálu pro hráče A-týmu mužů, odměny trenérů vč. odvodů, na trenérské služby (př. náklady na kondiční trenéry, masérské a regenerační služby atd.), propagace oddílu a daného sportu, nájemné za využívaná sportoviště, která jsou v majetku města Strakonice i pronájem ostatních sportovišť a nebytových prostor</w:t>
      </w:r>
      <w:r>
        <w:rPr>
          <w:rFonts w:cs="Tahoma"/>
        </w:rPr>
        <w:t>.</w:t>
      </w:r>
    </w:p>
    <w:p w:rsidR="00DE18B5" w:rsidRPr="00853D90" w:rsidRDefault="00DE18B5" w:rsidP="00DE18B5">
      <w:pPr>
        <w:pStyle w:val="Nadpis3"/>
      </w:pPr>
      <w:r>
        <w:t>I</w:t>
      </w:r>
      <w:r w:rsidRPr="00853D90">
        <w:t>X. Schvaluje</w:t>
      </w:r>
    </w:p>
    <w:p w:rsidR="00DE18B5" w:rsidRPr="00BC0513" w:rsidRDefault="00DE18B5" w:rsidP="00DE18B5">
      <w:pPr>
        <w:jc w:val="both"/>
        <w:rPr>
          <w:rFonts w:cs="Tahoma"/>
          <w:color w:val="FF0000"/>
        </w:rPr>
      </w:pPr>
      <w:r w:rsidRPr="00853D90">
        <w:rPr>
          <w:rFonts w:cs="Tahoma"/>
        </w:rPr>
        <w:t xml:space="preserve">poskytnutí dotace ve výši </w:t>
      </w:r>
      <w:r>
        <w:rPr>
          <w:rFonts w:cs="Tahoma"/>
        </w:rPr>
        <w:t>230</w:t>
      </w:r>
      <w:r w:rsidRPr="00853D90">
        <w:rPr>
          <w:rFonts w:cs="Tahoma"/>
        </w:rPr>
        <w:t>.</w:t>
      </w:r>
      <w:r>
        <w:rPr>
          <w:rFonts w:cs="Tahoma"/>
        </w:rPr>
        <w:t>0</w:t>
      </w:r>
      <w:r w:rsidRPr="00853D90">
        <w:rPr>
          <w:rFonts w:cs="Tahoma"/>
        </w:rPr>
        <w:t xml:space="preserve">00 Kč, </w:t>
      </w:r>
      <w:r w:rsidRPr="00FE7E4D">
        <w:rPr>
          <w:rFonts w:cs="Tahoma"/>
        </w:rPr>
        <w:t>tj. ve snížené výši oproti žádosti z důvodu omezených finančních prostředků v rozpočtu města,</w:t>
      </w:r>
      <w:r w:rsidRPr="00FC1B9A">
        <w:rPr>
          <w:rFonts w:cs="Tahoma"/>
        </w:rPr>
        <w:t xml:space="preserve"> </w:t>
      </w:r>
      <w:r>
        <w:rPr>
          <w:rFonts w:cs="Tahoma"/>
        </w:rPr>
        <w:t xml:space="preserve">Basketbalovému klubu Strakonice,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Máchova 1113, 386 01 Strakonice, IČO 42386748 </w:t>
      </w:r>
      <w:r w:rsidRPr="00717FAB">
        <w:rPr>
          <w:rFonts w:cs="Tahoma"/>
        </w:rPr>
        <w:t>na zajištění sportovní činnosti dospělých - náklady na dopravu, propagaci oddílu, cestovné k soutěžním utkáním a turnajům a na tréninky, náklady na ubytování při účasti na sportovní akci mimo území města Strakonice a při sportovní přípravě (soustředění), startovné v soutěžích a na turnajích, registrační poplatky, náklady na výkon rozhodčích a pomocných rozhodčích, stolku a delegátů včetně cestovného v rámci soutěží, odměny trenérů, sportovní vybavení (neinvestiční), nájemné sportovišť, nájemné nebytových prostor potřebných pro činnost, energie (elektřina, plyn, vodné, stočné)</w:t>
      </w:r>
      <w:r>
        <w:rPr>
          <w:rFonts w:cs="Tahoma"/>
        </w:rPr>
        <w:t>.</w:t>
      </w:r>
      <w:r w:rsidRPr="00717FAB">
        <w:rPr>
          <w:rFonts w:cs="Tahoma"/>
        </w:rPr>
        <w:t xml:space="preserve"> </w:t>
      </w:r>
      <w:r>
        <w:rPr>
          <w:rFonts w:cs="Tahoma"/>
        </w:rPr>
        <w:t xml:space="preserve"> </w:t>
      </w:r>
    </w:p>
    <w:p w:rsidR="00DE18B5" w:rsidRPr="00D2430E" w:rsidRDefault="00DE18B5" w:rsidP="00DE18B5">
      <w:pPr>
        <w:pStyle w:val="Nadpis3"/>
      </w:pPr>
      <w:r w:rsidRPr="00D2430E">
        <w:t xml:space="preserve">X. </w:t>
      </w:r>
      <w:r>
        <w:t>Doporučuje ZM</w:t>
      </w:r>
    </w:p>
    <w:p w:rsidR="00DE18B5" w:rsidRPr="00D12523" w:rsidRDefault="00DE18B5" w:rsidP="00DE18B5">
      <w:pPr>
        <w:jc w:val="both"/>
        <w:rPr>
          <w:rFonts w:cs="Tahoma"/>
        </w:rPr>
      </w:pPr>
      <w:r w:rsidRPr="00D2430E">
        <w:rPr>
          <w:rFonts w:cs="Tahoma"/>
        </w:rPr>
        <w:t xml:space="preserve">poskytnutí dotace ve výši </w:t>
      </w:r>
      <w:r>
        <w:rPr>
          <w:rFonts w:cs="Tahoma"/>
        </w:rPr>
        <w:t>230</w:t>
      </w:r>
      <w:r w:rsidRPr="00D2430E">
        <w:rPr>
          <w:rFonts w:cs="Tahoma"/>
        </w:rPr>
        <w:t xml:space="preserve">.000 Kč, tj. ve snížené výši oproti žádosti z důvodu omezených finančních prostředků v rozpočtu města, </w:t>
      </w:r>
      <w:r>
        <w:rPr>
          <w:rFonts w:cs="Tahoma"/>
        </w:rPr>
        <w:t>FBC</w:t>
      </w:r>
      <w:r w:rsidRPr="00D2430E">
        <w:rPr>
          <w:rFonts w:cs="Tahoma"/>
        </w:rPr>
        <w:t xml:space="preserve"> Strakonice, z. </w:t>
      </w:r>
      <w:proofErr w:type="gramStart"/>
      <w:r w:rsidRPr="00D2430E">
        <w:rPr>
          <w:rFonts w:cs="Tahoma"/>
        </w:rPr>
        <w:t>s.</w:t>
      </w:r>
      <w:proofErr w:type="gramEnd"/>
      <w:r w:rsidRPr="00D2430E">
        <w:rPr>
          <w:rFonts w:cs="Tahoma"/>
        </w:rPr>
        <w:t xml:space="preserve">, </w:t>
      </w:r>
      <w:r>
        <w:rPr>
          <w:rFonts w:cs="Tahoma"/>
        </w:rPr>
        <w:t>Kosmonautů 1261</w:t>
      </w:r>
      <w:r w:rsidRPr="00D2430E">
        <w:rPr>
          <w:rFonts w:cs="Tahoma"/>
        </w:rPr>
        <w:t xml:space="preserve">, 386 01 Strakonice, IČO </w:t>
      </w:r>
      <w:r>
        <w:rPr>
          <w:rFonts w:cs="Tahoma"/>
        </w:rPr>
        <w:t>02596938 na</w:t>
      </w:r>
      <w:r w:rsidRPr="00D2430E">
        <w:rPr>
          <w:rFonts w:cs="Tahoma"/>
        </w:rPr>
        <w:t xml:space="preserve"> </w:t>
      </w:r>
      <w:r w:rsidRPr="00D12523">
        <w:rPr>
          <w:rFonts w:cs="Tahoma"/>
        </w:rPr>
        <w:t>zajištění sportovní činnosti dospělých - nájemné, odměny rozhodčím, dopravu na utkání, startovné</w:t>
      </w:r>
      <w:r>
        <w:rPr>
          <w:rFonts w:cs="Tahoma"/>
        </w:rPr>
        <w:t>.</w:t>
      </w:r>
    </w:p>
    <w:p w:rsidR="00DE18B5" w:rsidRPr="008941DF" w:rsidRDefault="00DE18B5" w:rsidP="00DE18B5">
      <w:pPr>
        <w:pStyle w:val="Nadpis3"/>
      </w:pPr>
      <w:r w:rsidRPr="008941DF">
        <w:t xml:space="preserve">XI. </w:t>
      </w:r>
      <w:r>
        <w:t>Nes</w:t>
      </w:r>
      <w:r w:rsidRPr="008941DF">
        <w:t>chvaluje</w:t>
      </w:r>
    </w:p>
    <w:p w:rsidR="00DE18B5" w:rsidRPr="003D6C42" w:rsidRDefault="00DE18B5" w:rsidP="00DE18B5">
      <w:pPr>
        <w:jc w:val="both"/>
        <w:rPr>
          <w:rFonts w:cs="Tahoma"/>
        </w:rPr>
      </w:pPr>
      <w:r w:rsidRPr="008941DF">
        <w:rPr>
          <w:rFonts w:cs="Tahoma"/>
        </w:rPr>
        <w:t xml:space="preserve">poskytnutí dotace </w:t>
      </w:r>
      <w:r>
        <w:rPr>
          <w:rFonts w:cs="Tahoma"/>
        </w:rPr>
        <w:t xml:space="preserve">TJ </w:t>
      </w:r>
      <w:proofErr w:type="spellStart"/>
      <w:r>
        <w:rPr>
          <w:rFonts w:cs="Tahoma"/>
        </w:rPr>
        <w:t>Dražejov</w:t>
      </w:r>
      <w:proofErr w:type="spellEnd"/>
      <w:r>
        <w:rPr>
          <w:rFonts w:cs="Tahoma"/>
        </w:rPr>
        <w:t xml:space="preserve">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</w:t>
      </w:r>
      <w:proofErr w:type="spellStart"/>
      <w:r>
        <w:rPr>
          <w:rFonts w:cs="Tahoma"/>
        </w:rPr>
        <w:t>Virt</w:t>
      </w:r>
      <w:proofErr w:type="spellEnd"/>
      <w:r>
        <w:rPr>
          <w:rFonts w:cs="Tahoma"/>
        </w:rPr>
        <w:t xml:space="preserve"> 23</w:t>
      </w:r>
      <w:r w:rsidRPr="008941DF">
        <w:rPr>
          <w:rFonts w:cs="Tahoma"/>
        </w:rPr>
        <w:t>, 386 01 Strakonice</w:t>
      </w:r>
      <w:r>
        <w:rPr>
          <w:rFonts w:cs="Tahoma"/>
        </w:rPr>
        <w:t>, IČO 60650796</w:t>
      </w:r>
      <w:r w:rsidRPr="008941DF">
        <w:rPr>
          <w:rFonts w:cs="Tahoma"/>
        </w:rPr>
        <w:t xml:space="preserve"> </w:t>
      </w:r>
      <w:r w:rsidRPr="003D6C42">
        <w:rPr>
          <w:rFonts w:cs="Tahoma"/>
        </w:rPr>
        <w:t>na zajištění sportovní činnosti dospělých - odměny realizačních týmů, dopravné, rozhodčí, nákup sportovního vybavení, pronájem sportovišť a startovné</w:t>
      </w:r>
      <w:r>
        <w:rPr>
          <w:rFonts w:cs="Tahoma"/>
        </w:rPr>
        <w:t xml:space="preserve"> z důvodu nesplnění podmínek </w:t>
      </w:r>
      <w:r w:rsidRPr="006461CB">
        <w:rPr>
          <w:rFonts w:cs="Tahoma"/>
        </w:rPr>
        <w:t>Dotační</w:t>
      </w:r>
      <w:r>
        <w:rPr>
          <w:rFonts w:cs="Tahoma"/>
        </w:rPr>
        <w:t>ho</w:t>
      </w:r>
      <w:r w:rsidRPr="006461CB">
        <w:rPr>
          <w:rFonts w:cs="Tahoma"/>
        </w:rPr>
        <w:t xml:space="preserve"> program</w:t>
      </w:r>
      <w:r>
        <w:rPr>
          <w:rFonts w:cs="Tahoma"/>
        </w:rPr>
        <w:t>u</w:t>
      </w:r>
      <w:r w:rsidRPr="006461CB">
        <w:rPr>
          <w:rFonts w:cs="Tahoma"/>
        </w:rPr>
        <w:t xml:space="preserve"> města Strakonice na podporu kolektivního vrcholového a výkonnostního sportu dospělých na sezonu 2025-2026</w:t>
      </w:r>
      <w:r>
        <w:rPr>
          <w:rFonts w:cs="Tahoma"/>
        </w:rPr>
        <w:t xml:space="preserve"> – </w:t>
      </w:r>
      <w:r w:rsidRPr="008D0DC3">
        <w:rPr>
          <w:rFonts w:cs="Tahoma"/>
        </w:rPr>
        <w:t xml:space="preserve">pravidelná soutěž minimálně na krajské úrovni. </w:t>
      </w:r>
    </w:p>
    <w:p w:rsidR="00DE18B5" w:rsidRPr="008941DF" w:rsidRDefault="00DE18B5" w:rsidP="00DE18B5">
      <w:pPr>
        <w:pStyle w:val="Nadpis3"/>
      </w:pPr>
      <w:r w:rsidRPr="008941DF">
        <w:t xml:space="preserve">XII. </w:t>
      </w:r>
      <w:r>
        <w:t>Doporučuje ZM</w:t>
      </w:r>
    </w:p>
    <w:p w:rsidR="00DE18B5" w:rsidRPr="008941DF" w:rsidRDefault="00DE18B5" w:rsidP="00DE18B5">
      <w:pPr>
        <w:jc w:val="both"/>
        <w:rPr>
          <w:rFonts w:cs="Tahoma"/>
        </w:rPr>
      </w:pPr>
      <w:r>
        <w:rPr>
          <w:rFonts w:cs="Tahoma"/>
        </w:rPr>
        <w:t xml:space="preserve">schválit </w:t>
      </w:r>
      <w:r w:rsidRPr="008941DF">
        <w:rPr>
          <w:rFonts w:cs="Tahoma"/>
        </w:rPr>
        <w:t xml:space="preserve">poskytnutí dotace ve výši </w:t>
      </w:r>
      <w:r>
        <w:rPr>
          <w:rFonts w:cs="Tahoma"/>
        </w:rPr>
        <w:t>430</w:t>
      </w:r>
      <w:r w:rsidRPr="008941DF">
        <w:rPr>
          <w:rFonts w:cs="Tahoma"/>
        </w:rPr>
        <w:t>.</w:t>
      </w:r>
      <w:r>
        <w:rPr>
          <w:rFonts w:cs="Tahoma"/>
        </w:rPr>
        <w:t>0</w:t>
      </w:r>
      <w:r w:rsidRPr="008941DF">
        <w:rPr>
          <w:rFonts w:cs="Tahoma"/>
        </w:rPr>
        <w:t xml:space="preserve">00 Kč </w:t>
      </w:r>
      <w:r>
        <w:rPr>
          <w:rFonts w:cs="Tahoma"/>
        </w:rPr>
        <w:t xml:space="preserve">HC Strakonice, z. </w:t>
      </w:r>
      <w:proofErr w:type="gramStart"/>
      <w:r>
        <w:rPr>
          <w:rFonts w:cs="Tahoma"/>
        </w:rPr>
        <w:t>s.</w:t>
      </w:r>
      <w:proofErr w:type="gramEnd"/>
      <w:r>
        <w:rPr>
          <w:rFonts w:cs="Tahoma"/>
        </w:rPr>
        <w:t xml:space="preserve">, Na </w:t>
      </w:r>
      <w:proofErr w:type="spellStart"/>
      <w:r>
        <w:rPr>
          <w:rFonts w:cs="Tahoma"/>
        </w:rPr>
        <w:t>Křemelce</w:t>
      </w:r>
      <w:proofErr w:type="spellEnd"/>
      <w:r>
        <w:rPr>
          <w:rFonts w:cs="Tahoma"/>
        </w:rPr>
        <w:t xml:space="preserve"> 512</w:t>
      </w:r>
      <w:r w:rsidRPr="008941DF">
        <w:rPr>
          <w:rFonts w:cs="Tahoma"/>
        </w:rPr>
        <w:t>, 386 01 Strakonice</w:t>
      </w:r>
      <w:r>
        <w:rPr>
          <w:rFonts w:cs="Tahoma"/>
        </w:rPr>
        <w:t>, IČO 46687769</w:t>
      </w:r>
      <w:r w:rsidRPr="008941DF">
        <w:rPr>
          <w:rFonts w:cs="Tahoma"/>
        </w:rPr>
        <w:t xml:space="preserve"> </w:t>
      </w:r>
      <w:r w:rsidRPr="00F072E4">
        <w:rPr>
          <w:rFonts w:cs="Tahoma"/>
        </w:rPr>
        <w:t>na zajištění sportovní činnosti dospělých - pronájem ledové plochy, platba trenérům, náklady na rozhodčí, zdravotnickou a pořadatelskou službu, odměny pro rozhodčí, pořízení nezbytné výstroje a výzbroje</w:t>
      </w:r>
      <w:r>
        <w:rPr>
          <w:rFonts w:cs="Tahoma"/>
        </w:rPr>
        <w:t>.</w:t>
      </w:r>
    </w:p>
    <w:p w:rsidR="00DE18B5" w:rsidRDefault="00DE18B5" w:rsidP="00DE18B5">
      <w:pPr>
        <w:pStyle w:val="Nadpis3"/>
      </w:pPr>
      <w:r w:rsidRPr="00E85F9E">
        <w:t>XI</w:t>
      </w:r>
      <w:r>
        <w:t>II</w:t>
      </w:r>
      <w:r w:rsidRPr="00E85F9E">
        <w:t xml:space="preserve">. </w:t>
      </w:r>
      <w:r>
        <w:t>Schvaluje</w:t>
      </w:r>
    </w:p>
    <w:p w:rsidR="00DE18B5" w:rsidRPr="00FE55B0" w:rsidRDefault="00DE18B5" w:rsidP="00DE18B5">
      <w:pPr>
        <w:rPr>
          <w:rFonts w:cs="Tahoma"/>
        </w:rPr>
      </w:pPr>
      <w:r w:rsidRPr="00FE55B0">
        <w:rPr>
          <w:rFonts w:cs="Tahoma"/>
        </w:rPr>
        <w:t>uzavření předmětných veřejnoprávních smluv.</w:t>
      </w:r>
    </w:p>
    <w:p w:rsidR="00DE18B5" w:rsidRDefault="00DE18B5" w:rsidP="00DE18B5">
      <w:pPr>
        <w:pStyle w:val="Nadpis3"/>
        <w:rPr>
          <w:b w:val="0"/>
        </w:rPr>
      </w:pPr>
      <w:r w:rsidRPr="00E85F9E">
        <w:t>XI</w:t>
      </w:r>
      <w:r w:rsidRPr="00A16A63">
        <w:t>V</w:t>
      </w:r>
      <w:r w:rsidRPr="00E85F9E">
        <w:t xml:space="preserve">. </w:t>
      </w:r>
      <w:r w:rsidRPr="00FE55B0">
        <w:t>Pověřuje</w:t>
      </w:r>
    </w:p>
    <w:p w:rsidR="00DE18B5" w:rsidRPr="00FE55B0" w:rsidRDefault="00DE18B5" w:rsidP="00DE18B5">
      <w:pPr>
        <w:rPr>
          <w:rFonts w:cs="Tahoma"/>
        </w:rPr>
      </w:pPr>
      <w:r w:rsidRPr="00FE55B0">
        <w:rPr>
          <w:rFonts w:cs="Tahoma"/>
        </w:rPr>
        <w:t>starostu města podpisem předmětných veřejnoprávních smluv.</w:t>
      </w:r>
    </w:p>
    <w:p w:rsidR="00DE18B5" w:rsidRDefault="00DE18B5" w:rsidP="00DE18B5">
      <w:pPr>
        <w:pStyle w:val="Zkladntext31"/>
        <w:rPr>
          <w:rFonts w:cs="Tahoma"/>
          <w:b/>
          <w:color w:val="FF0000"/>
          <w:szCs w:val="24"/>
        </w:rPr>
      </w:pPr>
    </w:p>
    <w:p w:rsidR="0017166B" w:rsidRPr="0017166B" w:rsidRDefault="0017166B" w:rsidP="0017166B">
      <w:pPr>
        <w:pStyle w:val="Nadpis2"/>
        <w:ind w:left="284" w:hanging="284"/>
      </w:pPr>
      <w:r w:rsidRPr="0017166B">
        <w:t>Základní škola F. L. Čelakovského, Strakonice, Jezerní 1280 – žádost o souhlas se zapojením do veřejné nabídky</w:t>
      </w:r>
      <w:r w:rsidR="008D0DC3">
        <w:t xml:space="preserve"> na uzavření smlouvy</w:t>
      </w:r>
      <w:r w:rsidRPr="0017166B">
        <w:t xml:space="preserve"> o poskytnutí finančního příspěvku Jihočeského kraje „Pomáháme s kroužky pro jihočeské děti“  </w:t>
      </w:r>
    </w:p>
    <w:p w:rsidR="0017166B" w:rsidRPr="0017166B" w:rsidRDefault="0017166B" w:rsidP="0017166B">
      <w:pPr>
        <w:contextualSpacing/>
        <w:rPr>
          <w:rFonts w:cs="Tahoma"/>
          <w:b/>
          <w:sz w:val="22"/>
          <w:szCs w:val="22"/>
        </w:rPr>
      </w:pPr>
    </w:p>
    <w:p w:rsidR="0017166B" w:rsidRPr="0017166B" w:rsidRDefault="0017166B" w:rsidP="0017166B">
      <w:pPr>
        <w:rPr>
          <w:rFonts w:cs="Tahoma"/>
          <w:b/>
          <w:bCs/>
          <w:szCs w:val="20"/>
        </w:rPr>
      </w:pPr>
      <w:r w:rsidRPr="0017166B">
        <w:rPr>
          <w:rFonts w:cs="Tahoma"/>
          <w:b/>
          <w:bCs/>
          <w:szCs w:val="20"/>
        </w:rPr>
        <w:t xml:space="preserve">Návrh usnesení: </w:t>
      </w:r>
    </w:p>
    <w:p w:rsidR="0017166B" w:rsidRPr="0017166B" w:rsidRDefault="0017166B" w:rsidP="0017166B">
      <w:pPr>
        <w:rPr>
          <w:rFonts w:cs="Tahoma"/>
          <w:szCs w:val="20"/>
        </w:rPr>
      </w:pPr>
      <w:r w:rsidRPr="0017166B">
        <w:rPr>
          <w:rFonts w:cs="Tahoma"/>
          <w:szCs w:val="20"/>
        </w:rPr>
        <w:t>Rada města po projednání</w:t>
      </w:r>
    </w:p>
    <w:p w:rsidR="0017166B" w:rsidRPr="0017166B" w:rsidRDefault="0017166B" w:rsidP="0017166B">
      <w:pPr>
        <w:rPr>
          <w:rFonts w:cs="Tahoma"/>
          <w:szCs w:val="20"/>
        </w:rPr>
      </w:pPr>
    </w:p>
    <w:p w:rsidR="0017166B" w:rsidRPr="0017166B" w:rsidRDefault="0017166B" w:rsidP="0017166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17166B">
        <w:rPr>
          <w:rFonts w:cs="Tahoma"/>
          <w:b/>
          <w:bCs/>
          <w:szCs w:val="20"/>
          <w:u w:val="single"/>
        </w:rPr>
        <w:t>I. Schvaluje</w:t>
      </w:r>
    </w:p>
    <w:p w:rsidR="0017166B" w:rsidRDefault="0017166B" w:rsidP="0017166B">
      <w:pPr>
        <w:contextualSpacing/>
        <w:jc w:val="both"/>
        <w:rPr>
          <w:rFonts w:cs="Tahoma"/>
          <w:szCs w:val="20"/>
        </w:rPr>
      </w:pPr>
      <w:r w:rsidRPr="0017166B">
        <w:rPr>
          <w:rFonts w:cs="Tahoma"/>
          <w:szCs w:val="20"/>
        </w:rPr>
        <w:t>zapojení Základní školy F. L. Čelakovského, Strakonice, Jezerní 1280 do veřejné nabídky</w:t>
      </w:r>
      <w:r w:rsidR="008D0DC3">
        <w:rPr>
          <w:rFonts w:cs="Tahoma"/>
          <w:szCs w:val="20"/>
        </w:rPr>
        <w:t xml:space="preserve"> na uzavření smlouvy</w:t>
      </w:r>
      <w:r w:rsidRPr="0017166B">
        <w:rPr>
          <w:rFonts w:cs="Tahoma"/>
          <w:szCs w:val="20"/>
        </w:rPr>
        <w:t xml:space="preserve"> o poskytnutí finančního příspěvku Jihočeského kraje „Pomáháme s kroužky pro jihočeské děti“. Příspěvek lze čerpat od </w:t>
      </w:r>
      <w:proofErr w:type="gramStart"/>
      <w:r w:rsidRPr="0017166B">
        <w:rPr>
          <w:rFonts w:cs="Tahoma"/>
          <w:szCs w:val="20"/>
        </w:rPr>
        <w:t>01.09.2025</w:t>
      </w:r>
      <w:proofErr w:type="gramEnd"/>
      <w:r w:rsidRPr="0017166B">
        <w:rPr>
          <w:rFonts w:cs="Tahoma"/>
          <w:szCs w:val="20"/>
        </w:rPr>
        <w:t xml:space="preserve"> do 31.08.2026.</w:t>
      </w:r>
    </w:p>
    <w:p w:rsidR="0029564A" w:rsidRDefault="0029564A" w:rsidP="0017166B">
      <w:pPr>
        <w:contextualSpacing/>
        <w:jc w:val="both"/>
        <w:rPr>
          <w:rFonts w:cs="Tahoma"/>
          <w:szCs w:val="20"/>
        </w:rPr>
      </w:pPr>
    </w:p>
    <w:p w:rsidR="0029564A" w:rsidRDefault="0029564A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br w:type="page"/>
      </w:r>
    </w:p>
    <w:p w:rsidR="0017166B" w:rsidRPr="0017166B" w:rsidRDefault="0017166B" w:rsidP="0017166B">
      <w:pPr>
        <w:pStyle w:val="Nadpis2"/>
        <w:ind w:left="284" w:hanging="284"/>
      </w:pPr>
      <w:r w:rsidRPr="0017166B">
        <w:lastRenderedPageBreak/>
        <w:t xml:space="preserve">Základní škola F. L. Čelakovského, Strakonice, Jezerní 1280 – </w:t>
      </w:r>
      <w:r w:rsidR="00C5581F">
        <w:t xml:space="preserve">žádost o souhlas se </w:t>
      </w:r>
      <w:r w:rsidR="00C5581F" w:rsidRPr="0017166B">
        <w:t>zapojení</w:t>
      </w:r>
      <w:r w:rsidR="00C5581F">
        <w:t>m do dotačního programu</w:t>
      </w:r>
      <w:r w:rsidR="00C5581F" w:rsidRPr="0017166B">
        <w:t xml:space="preserve"> </w:t>
      </w:r>
      <w:r w:rsidRPr="0017166B">
        <w:t>Jihočeského kraje „Obědy pro jihočeské děti</w:t>
      </w:r>
      <w:r w:rsidR="00C5581F">
        <w:t xml:space="preserve"> II</w:t>
      </w:r>
      <w:r w:rsidRPr="0017166B">
        <w:t>“</w:t>
      </w:r>
    </w:p>
    <w:p w:rsidR="0017166B" w:rsidRPr="0017166B" w:rsidRDefault="0017166B" w:rsidP="0017166B">
      <w:pPr>
        <w:contextualSpacing/>
        <w:jc w:val="both"/>
        <w:rPr>
          <w:rFonts w:cs="Tahoma"/>
          <w:szCs w:val="20"/>
        </w:rPr>
      </w:pPr>
    </w:p>
    <w:p w:rsidR="0017166B" w:rsidRPr="0017166B" w:rsidRDefault="0017166B" w:rsidP="0017166B">
      <w:pPr>
        <w:rPr>
          <w:rFonts w:cs="Tahoma"/>
          <w:b/>
          <w:bCs/>
          <w:szCs w:val="20"/>
        </w:rPr>
      </w:pPr>
      <w:r w:rsidRPr="0017166B">
        <w:rPr>
          <w:rFonts w:cs="Tahoma"/>
          <w:b/>
          <w:bCs/>
          <w:szCs w:val="20"/>
        </w:rPr>
        <w:t xml:space="preserve">Návrh usnesení: </w:t>
      </w:r>
    </w:p>
    <w:p w:rsidR="0017166B" w:rsidRPr="0017166B" w:rsidRDefault="0017166B" w:rsidP="0017166B">
      <w:pPr>
        <w:rPr>
          <w:rFonts w:cs="Tahoma"/>
          <w:szCs w:val="20"/>
        </w:rPr>
      </w:pPr>
      <w:r w:rsidRPr="0017166B">
        <w:rPr>
          <w:rFonts w:cs="Tahoma"/>
          <w:szCs w:val="20"/>
        </w:rPr>
        <w:t>Rada města po projednání</w:t>
      </w:r>
    </w:p>
    <w:p w:rsidR="0017166B" w:rsidRPr="0017166B" w:rsidRDefault="0017166B" w:rsidP="0017166B">
      <w:pPr>
        <w:jc w:val="both"/>
        <w:rPr>
          <w:rFonts w:cs="Tahoma"/>
          <w:color w:val="000000" w:themeColor="text1"/>
          <w:szCs w:val="20"/>
        </w:rPr>
      </w:pPr>
    </w:p>
    <w:p w:rsidR="0017166B" w:rsidRPr="0017166B" w:rsidRDefault="0017166B" w:rsidP="0017166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17166B">
        <w:rPr>
          <w:rFonts w:cs="Tahoma"/>
          <w:b/>
          <w:bCs/>
          <w:szCs w:val="20"/>
          <w:u w:val="single"/>
        </w:rPr>
        <w:t>I. Schvaluje</w:t>
      </w:r>
    </w:p>
    <w:p w:rsidR="0017166B" w:rsidRPr="0017166B" w:rsidRDefault="0017166B" w:rsidP="0017166B">
      <w:pPr>
        <w:contextualSpacing/>
        <w:jc w:val="both"/>
        <w:rPr>
          <w:rFonts w:cs="Tahoma"/>
          <w:szCs w:val="20"/>
        </w:rPr>
      </w:pPr>
      <w:r w:rsidRPr="0017166B">
        <w:rPr>
          <w:rFonts w:cs="Tahoma"/>
          <w:szCs w:val="20"/>
        </w:rPr>
        <w:t>zapojení Základní školy F. L. Čelakovského, Strakonice, Jezerní 1280</w:t>
      </w:r>
      <w:r w:rsidRPr="0017166B">
        <w:rPr>
          <w:rFonts w:cs="Tahoma"/>
          <w:b/>
          <w:sz w:val="24"/>
        </w:rPr>
        <w:t xml:space="preserve"> </w:t>
      </w:r>
      <w:r w:rsidRPr="0017166B">
        <w:rPr>
          <w:rFonts w:cs="Tahoma"/>
          <w:szCs w:val="20"/>
        </w:rPr>
        <w:t>do dotačního programu Jihočeského kraje „Obědy pro jihočeské děti</w:t>
      </w:r>
      <w:r w:rsidR="00C5581F">
        <w:rPr>
          <w:rFonts w:cs="Tahoma"/>
          <w:szCs w:val="20"/>
        </w:rPr>
        <w:t xml:space="preserve"> II</w:t>
      </w:r>
      <w:r w:rsidR="00DA7AB8">
        <w:rPr>
          <w:rFonts w:cs="Tahoma"/>
          <w:szCs w:val="20"/>
        </w:rPr>
        <w:t>“. Příspěvek lze čerpat za</w:t>
      </w:r>
      <w:r w:rsidRPr="0017166B">
        <w:rPr>
          <w:rFonts w:cs="Tahoma"/>
          <w:szCs w:val="20"/>
        </w:rPr>
        <w:t> období 01.09.2025 – 31.08.2026.</w:t>
      </w:r>
    </w:p>
    <w:p w:rsidR="00590BFF" w:rsidRDefault="00590BFF" w:rsidP="0017166B">
      <w:pPr>
        <w:pStyle w:val="Nadpis2"/>
        <w:numPr>
          <w:ilvl w:val="0"/>
          <w:numId w:val="0"/>
        </w:numPr>
      </w:pPr>
      <w:bookmarkStart w:id="0" w:name="_GoBack"/>
      <w:bookmarkEnd w:id="0"/>
    </w:p>
    <w:sectPr w:rsidR="00590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9684BCFC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6A4718D"/>
    <w:multiLevelType w:val="hybridMultilevel"/>
    <w:tmpl w:val="CB7A7E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AE62529"/>
    <w:multiLevelType w:val="hybridMultilevel"/>
    <w:tmpl w:val="27B6F5C2"/>
    <w:lvl w:ilvl="0" w:tplc="040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1F3C70E8"/>
    <w:multiLevelType w:val="hybridMultilevel"/>
    <w:tmpl w:val="B1B4C5D4"/>
    <w:lvl w:ilvl="0" w:tplc="ECAC4A2A">
      <w:start w:val="1"/>
      <w:numFmt w:val="decimal"/>
      <w:pStyle w:val="Nadpis2"/>
      <w:lvlText w:val="%1."/>
      <w:lvlJc w:val="left"/>
      <w:pPr>
        <w:ind w:left="48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85CAA"/>
    <w:multiLevelType w:val="hybridMultilevel"/>
    <w:tmpl w:val="E80E2462"/>
    <w:lvl w:ilvl="0" w:tplc="0E0AD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801BA"/>
    <w:multiLevelType w:val="hybridMultilevel"/>
    <w:tmpl w:val="51405ADE"/>
    <w:lvl w:ilvl="0" w:tplc="F9A00ED0">
      <w:start w:val="1"/>
      <w:numFmt w:val="decimal"/>
      <w:lvlText w:val="%1."/>
      <w:lvlJc w:val="left"/>
      <w:pPr>
        <w:ind w:left="1353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lvlText w:val="%2."/>
      <w:lvlJc w:val="left"/>
      <w:pPr>
        <w:ind w:left="5464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2"/>
  </w:num>
  <w:num w:numId="3">
    <w:abstractNumId w:val="29"/>
  </w:num>
  <w:num w:numId="4">
    <w:abstractNumId w:val="29"/>
    <w:lvlOverride w:ilvl="0">
      <w:startOverride w:val="3"/>
    </w:lvlOverride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0"/>
  </w:num>
  <w:num w:numId="10">
    <w:abstractNumId w:val="31"/>
  </w:num>
  <w:num w:numId="11">
    <w:abstractNumId w:val="26"/>
  </w:num>
  <w:num w:numId="12">
    <w:abstractNumId w:val="28"/>
  </w:num>
  <w:num w:numId="13">
    <w:abstractNumId w:val="2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2"/>
  </w:num>
  <w:num w:numId="17">
    <w:abstractNumId w:val="13"/>
  </w:num>
  <w:num w:numId="18">
    <w:abstractNumId w:val="19"/>
  </w:num>
  <w:num w:numId="19">
    <w:abstractNumId w:val="15"/>
  </w:num>
  <w:num w:numId="20">
    <w:abstractNumId w:val="1"/>
  </w:num>
  <w:num w:numId="21">
    <w:abstractNumId w:val="3"/>
  </w:num>
  <w:num w:numId="22">
    <w:abstractNumId w:val="6"/>
  </w:num>
  <w:num w:numId="23">
    <w:abstractNumId w:val="16"/>
  </w:num>
  <w:num w:numId="24">
    <w:abstractNumId w:val="20"/>
  </w:num>
  <w:num w:numId="25">
    <w:abstractNumId w:val="24"/>
  </w:num>
  <w:num w:numId="26">
    <w:abstractNumId w:val="10"/>
  </w:num>
  <w:num w:numId="27">
    <w:abstractNumId w:val="23"/>
  </w:num>
  <w:num w:numId="28">
    <w:abstractNumId w:val="14"/>
  </w:num>
  <w:num w:numId="29">
    <w:abstractNumId w:val="11"/>
  </w:num>
  <w:num w:numId="30">
    <w:abstractNumId w:val="2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2"/>
  </w:num>
  <w:num w:numId="34">
    <w:abstractNumId w:val="4"/>
  </w:num>
  <w:num w:numId="35">
    <w:abstractNumId w:val="1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148"/>
    <w:rsid w:val="00007EB4"/>
    <w:rsid w:val="00007F09"/>
    <w:rsid w:val="00012056"/>
    <w:rsid w:val="00012650"/>
    <w:rsid w:val="00023771"/>
    <w:rsid w:val="00023969"/>
    <w:rsid w:val="00025912"/>
    <w:rsid w:val="00026A0E"/>
    <w:rsid w:val="0003047B"/>
    <w:rsid w:val="00033216"/>
    <w:rsid w:val="00037283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71FB6"/>
    <w:rsid w:val="000731E6"/>
    <w:rsid w:val="0007356E"/>
    <w:rsid w:val="00087DD4"/>
    <w:rsid w:val="00090423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D97"/>
    <w:rsid w:val="000C437F"/>
    <w:rsid w:val="000D722D"/>
    <w:rsid w:val="000E0273"/>
    <w:rsid w:val="000E0A1E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166B"/>
    <w:rsid w:val="0017376A"/>
    <w:rsid w:val="001770FE"/>
    <w:rsid w:val="00177683"/>
    <w:rsid w:val="00184205"/>
    <w:rsid w:val="00191FD3"/>
    <w:rsid w:val="00195676"/>
    <w:rsid w:val="001A476E"/>
    <w:rsid w:val="001A5A51"/>
    <w:rsid w:val="001C057F"/>
    <w:rsid w:val="001C3015"/>
    <w:rsid w:val="001C4879"/>
    <w:rsid w:val="001D252E"/>
    <w:rsid w:val="001E0046"/>
    <w:rsid w:val="001E0962"/>
    <w:rsid w:val="001E32F6"/>
    <w:rsid w:val="001E719B"/>
    <w:rsid w:val="001E75AD"/>
    <w:rsid w:val="001F1780"/>
    <w:rsid w:val="001F2281"/>
    <w:rsid w:val="001F6EE7"/>
    <w:rsid w:val="001F7C63"/>
    <w:rsid w:val="001F7FB3"/>
    <w:rsid w:val="00200E5E"/>
    <w:rsid w:val="002029B6"/>
    <w:rsid w:val="00202D59"/>
    <w:rsid w:val="00203C6D"/>
    <w:rsid w:val="00212457"/>
    <w:rsid w:val="00213D56"/>
    <w:rsid w:val="00217039"/>
    <w:rsid w:val="00217198"/>
    <w:rsid w:val="00221446"/>
    <w:rsid w:val="0022187C"/>
    <w:rsid w:val="00221FE1"/>
    <w:rsid w:val="002236E7"/>
    <w:rsid w:val="002254F2"/>
    <w:rsid w:val="002267CB"/>
    <w:rsid w:val="0024150C"/>
    <w:rsid w:val="002449B7"/>
    <w:rsid w:val="002456ED"/>
    <w:rsid w:val="00245EE6"/>
    <w:rsid w:val="002519B9"/>
    <w:rsid w:val="0025223C"/>
    <w:rsid w:val="00254198"/>
    <w:rsid w:val="00257A31"/>
    <w:rsid w:val="00262DF1"/>
    <w:rsid w:val="00263382"/>
    <w:rsid w:val="00270E5E"/>
    <w:rsid w:val="00275612"/>
    <w:rsid w:val="00284859"/>
    <w:rsid w:val="00285827"/>
    <w:rsid w:val="00287284"/>
    <w:rsid w:val="002904EA"/>
    <w:rsid w:val="002907D8"/>
    <w:rsid w:val="002939FB"/>
    <w:rsid w:val="00293BFE"/>
    <w:rsid w:val="00294F8F"/>
    <w:rsid w:val="0029564A"/>
    <w:rsid w:val="002A009F"/>
    <w:rsid w:val="002A02DF"/>
    <w:rsid w:val="002A058F"/>
    <w:rsid w:val="002A0CB2"/>
    <w:rsid w:val="002A2A51"/>
    <w:rsid w:val="002C200B"/>
    <w:rsid w:val="002C6616"/>
    <w:rsid w:val="002D3B92"/>
    <w:rsid w:val="002E44DE"/>
    <w:rsid w:val="002E51E5"/>
    <w:rsid w:val="002F3CB4"/>
    <w:rsid w:val="002F3F85"/>
    <w:rsid w:val="002F5952"/>
    <w:rsid w:val="002F5F3E"/>
    <w:rsid w:val="00300224"/>
    <w:rsid w:val="003010ED"/>
    <w:rsid w:val="0030128C"/>
    <w:rsid w:val="00305D27"/>
    <w:rsid w:val="003114FE"/>
    <w:rsid w:val="003118C6"/>
    <w:rsid w:val="00312DC4"/>
    <w:rsid w:val="003146E7"/>
    <w:rsid w:val="00314C07"/>
    <w:rsid w:val="00320CBC"/>
    <w:rsid w:val="00325008"/>
    <w:rsid w:val="00327D0C"/>
    <w:rsid w:val="003302FB"/>
    <w:rsid w:val="00334037"/>
    <w:rsid w:val="0033555A"/>
    <w:rsid w:val="0034757B"/>
    <w:rsid w:val="00355EA8"/>
    <w:rsid w:val="00360982"/>
    <w:rsid w:val="00361650"/>
    <w:rsid w:val="003627DA"/>
    <w:rsid w:val="003648EC"/>
    <w:rsid w:val="00365A39"/>
    <w:rsid w:val="00365DEF"/>
    <w:rsid w:val="00366DED"/>
    <w:rsid w:val="003832B9"/>
    <w:rsid w:val="0039282F"/>
    <w:rsid w:val="00396D47"/>
    <w:rsid w:val="003A1D5E"/>
    <w:rsid w:val="003A1E4C"/>
    <w:rsid w:val="003A7697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691"/>
    <w:rsid w:val="00416059"/>
    <w:rsid w:val="00416639"/>
    <w:rsid w:val="0042095C"/>
    <w:rsid w:val="00421425"/>
    <w:rsid w:val="00424BFA"/>
    <w:rsid w:val="00427ABB"/>
    <w:rsid w:val="004425B7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B101A"/>
    <w:rsid w:val="004B41BC"/>
    <w:rsid w:val="004B59B7"/>
    <w:rsid w:val="004B6D7A"/>
    <w:rsid w:val="004C0640"/>
    <w:rsid w:val="004C3134"/>
    <w:rsid w:val="004C318D"/>
    <w:rsid w:val="004C467C"/>
    <w:rsid w:val="004C7F52"/>
    <w:rsid w:val="004D51A5"/>
    <w:rsid w:val="004D7D70"/>
    <w:rsid w:val="004E1909"/>
    <w:rsid w:val="004E1912"/>
    <w:rsid w:val="004E5453"/>
    <w:rsid w:val="004E5674"/>
    <w:rsid w:val="004F0FD2"/>
    <w:rsid w:val="004F420A"/>
    <w:rsid w:val="004F6AFF"/>
    <w:rsid w:val="00501FFA"/>
    <w:rsid w:val="005028A6"/>
    <w:rsid w:val="0050328E"/>
    <w:rsid w:val="0050383C"/>
    <w:rsid w:val="00511F45"/>
    <w:rsid w:val="005135CD"/>
    <w:rsid w:val="005166DF"/>
    <w:rsid w:val="00516FAA"/>
    <w:rsid w:val="005170DC"/>
    <w:rsid w:val="0052055F"/>
    <w:rsid w:val="0052369D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60CAA"/>
    <w:rsid w:val="0056242F"/>
    <w:rsid w:val="00567279"/>
    <w:rsid w:val="005723DF"/>
    <w:rsid w:val="00574D1A"/>
    <w:rsid w:val="00574DA1"/>
    <w:rsid w:val="00581FFB"/>
    <w:rsid w:val="00590BFF"/>
    <w:rsid w:val="00594C47"/>
    <w:rsid w:val="00596ADD"/>
    <w:rsid w:val="005A6116"/>
    <w:rsid w:val="005A62F4"/>
    <w:rsid w:val="005A6C08"/>
    <w:rsid w:val="005B2C3E"/>
    <w:rsid w:val="005B3155"/>
    <w:rsid w:val="005B6164"/>
    <w:rsid w:val="005C01C0"/>
    <w:rsid w:val="005C093B"/>
    <w:rsid w:val="005C301F"/>
    <w:rsid w:val="005D0D2B"/>
    <w:rsid w:val="005D19D0"/>
    <w:rsid w:val="005D22E8"/>
    <w:rsid w:val="005D2D1D"/>
    <w:rsid w:val="005D4E5F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6616"/>
    <w:rsid w:val="00617D89"/>
    <w:rsid w:val="006202EE"/>
    <w:rsid w:val="00622029"/>
    <w:rsid w:val="0062232E"/>
    <w:rsid w:val="0062419C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335E"/>
    <w:rsid w:val="006839E2"/>
    <w:rsid w:val="00684690"/>
    <w:rsid w:val="006901E6"/>
    <w:rsid w:val="006910FD"/>
    <w:rsid w:val="006A1428"/>
    <w:rsid w:val="006A40F1"/>
    <w:rsid w:val="006A7F9A"/>
    <w:rsid w:val="006B32F1"/>
    <w:rsid w:val="006B3AB1"/>
    <w:rsid w:val="006C0594"/>
    <w:rsid w:val="006C2C3F"/>
    <w:rsid w:val="006C2EEF"/>
    <w:rsid w:val="006C632F"/>
    <w:rsid w:val="006C7951"/>
    <w:rsid w:val="006C7AB0"/>
    <w:rsid w:val="006D0AC3"/>
    <w:rsid w:val="006D3A33"/>
    <w:rsid w:val="006D7EAD"/>
    <w:rsid w:val="006E16E9"/>
    <w:rsid w:val="006E46E0"/>
    <w:rsid w:val="006F2EFE"/>
    <w:rsid w:val="00703702"/>
    <w:rsid w:val="00704934"/>
    <w:rsid w:val="007145F1"/>
    <w:rsid w:val="00716432"/>
    <w:rsid w:val="00723F8B"/>
    <w:rsid w:val="00724691"/>
    <w:rsid w:val="00724FAB"/>
    <w:rsid w:val="00726C4A"/>
    <w:rsid w:val="00727C5D"/>
    <w:rsid w:val="00731494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77135"/>
    <w:rsid w:val="0078312E"/>
    <w:rsid w:val="0079310A"/>
    <w:rsid w:val="00793E37"/>
    <w:rsid w:val="007A1514"/>
    <w:rsid w:val="007A17ED"/>
    <w:rsid w:val="007A3D68"/>
    <w:rsid w:val="007A4BF8"/>
    <w:rsid w:val="007B1B34"/>
    <w:rsid w:val="007B266A"/>
    <w:rsid w:val="007B2F8C"/>
    <w:rsid w:val="007B6A4B"/>
    <w:rsid w:val="007B6BA3"/>
    <w:rsid w:val="007B7AC8"/>
    <w:rsid w:val="007C173B"/>
    <w:rsid w:val="007C219C"/>
    <w:rsid w:val="007C6AA0"/>
    <w:rsid w:val="007D1916"/>
    <w:rsid w:val="007D1AC7"/>
    <w:rsid w:val="007D2EB9"/>
    <w:rsid w:val="007D6805"/>
    <w:rsid w:val="007E129F"/>
    <w:rsid w:val="007E36BD"/>
    <w:rsid w:val="007E4540"/>
    <w:rsid w:val="007F6501"/>
    <w:rsid w:val="007F6742"/>
    <w:rsid w:val="00800CBC"/>
    <w:rsid w:val="00805879"/>
    <w:rsid w:val="00811B03"/>
    <w:rsid w:val="008144A3"/>
    <w:rsid w:val="0082081C"/>
    <w:rsid w:val="008222E9"/>
    <w:rsid w:val="00826567"/>
    <w:rsid w:val="00827FE6"/>
    <w:rsid w:val="008316FD"/>
    <w:rsid w:val="008356F3"/>
    <w:rsid w:val="008407BC"/>
    <w:rsid w:val="00847FC4"/>
    <w:rsid w:val="008516E6"/>
    <w:rsid w:val="00854933"/>
    <w:rsid w:val="00855651"/>
    <w:rsid w:val="00862524"/>
    <w:rsid w:val="0086583F"/>
    <w:rsid w:val="008703B2"/>
    <w:rsid w:val="00870F04"/>
    <w:rsid w:val="00874466"/>
    <w:rsid w:val="00880E91"/>
    <w:rsid w:val="00881A75"/>
    <w:rsid w:val="00883315"/>
    <w:rsid w:val="00885230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0DC3"/>
    <w:rsid w:val="008D25C7"/>
    <w:rsid w:val="008D3D49"/>
    <w:rsid w:val="008D661D"/>
    <w:rsid w:val="008F037C"/>
    <w:rsid w:val="008F0D0D"/>
    <w:rsid w:val="008F1B3E"/>
    <w:rsid w:val="008F5FCD"/>
    <w:rsid w:val="008F7558"/>
    <w:rsid w:val="0090273D"/>
    <w:rsid w:val="00904E90"/>
    <w:rsid w:val="009062F8"/>
    <w:rsid w:val="00907D50"/>
    <w:rsid w:val="00923044"/>
    <w:rsid w:val="00924BC0"/>
    <w:rsid w:val="00930283"/>
    <w:rsid w:val="00933B25"/>
    <w:rsid w:val="00934754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08E8"/>
    <w:rsid w:val="00961D84"/>
    <w:rsid w:val="00964216"/>
    <w:rsid w:val="00971833"/>
    <w:rsid w:val="00975619"/>
    <w:rsid w:val="00976098"/>
    <w:rsid w:val="0097722A"/>
    <w:rsid w:val="00982488"/>
    <w:rsid w:val="00982721"/>
    <w:rsid w:val="00985CD2"/>
    <w:rsid w:val="009867EF"/>
    <w:rsid w:val="00986FF4"/>
    <w:rsid w:val="009907FC"/>
    <w:rsid w:val="00991A77"/>
    <w:rsid w:val="0099336E"/>
    <w:rsid w:val="00997FFB"/>
    <w:rsid w:val="009A6C9A"/>
    <w:rsid w:val="009A7B08"/>
    <w:rsid w:val="009B03D5"/>
    <w:rsid w:val="009B2D05"/>
    <w:rsid w:val="009B5636"/>
    <w:rsid w:val="009C476B"/>
    <w:rsid w:val="009D4ECD"/>
    <w:rsid w:val="009E073D"/>
    <w:rsid w:val="009E116E"/>
    <w:rsid w:val="009E2627"/>
    <w:rsid w:val="009E4CB7"/>
    <w:rsid w:val="009E616B"/>
    <w:rsid w:val="009E78D1"/>
    <w:rsid w:val="009F1B4C"/>
    <w:rsid w:val="009F1E3C"/>
    <w:rsid w:val="009F4A68"/>
    <w:rsid w:val="009F614F"/>
    <w:rsid w:val="009F7581"/>
    <w:rsid w:val="00A01100"/>
    <w:rsid w:val="00A03B2A"/>
    <w:rsid w:val="00A11785"/>
    <w:rsid w:val="00A156FD"/>
    <w:rsid w:val="00A16A63"/>
    <w:rsid w:val="00A17202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1870"/>
    <w:rsid w:val="00A425AD"/>
    <w:rsid w:val="00A426A2"/>
    <w:rsid w:val="00A455E2"/>
    <w:rsid w:val="00A4730B"/>
    <w:rsid w:val="00A51A1B"/>
    <w:rsid w:val="00A52CEA"/>
    <w:rsid w:val="00A5373F"/>
    <w:rsid w:val="00A54856"/>
    <w:rsid w:val="00A5598A"/>
    <w:rsid w:val="00A55E0A"/>
    <w:rsid w:val="00A60C15"/>
    <w:rsid w:val="00A64F0D"/>
    <w:rsid w:val="00A661F0"/>
    <w:rsid w:val="00A71603"/>
    <w:rsid w:val="00A7642C"/>
    <w:rsid w:val="00A76CF7"/>
    <w:rsid w:val="00A77827"/>
    <w:rsid w:val="00A80052"/>
    <w:rsid w:val="00A80821"/>
    <w:rsid w:val="00A824DA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4463"/>
    <w:rsid w:val="00AB6725"/>
    <w:rsid w:val="00AC0B83"/>
    <w:rsid w:val="00AC2A39"/>
    <w:rsid w:val="00AC4D9A"/>
    <w:rsid w:val="00AC67C7"/>
    <w:rsid w:val="00AD2C3B"/>
    <w:rsid w:val="00AD4778"/>
    <w:rsid w:val="00AD53C6"/>
    <w:rsid w:val="00AD7682"/>
    <w:rsid w:val="00AE552D"/>
    <w:rsid w:val="00AE609B"/>
    <w:rsid w:val="00AF4FD0"/>
    <w:rsid w:val="00AF56D7"/>
    <w:rsid w:val="00AF56EA"/>
    <w:rsid w:val="00AF7FB1"/>
    <w:rsid w:val="00B00105"/>
    <w:rsid w:val="00B008A5"/>
    <w:rsid w:val="00B0150B"/>
    <w:rsid w:val="00B04C40"/>
    <w:rsid w:val="00B050C9"/>
    <w:rsid w:val="00B06E09"/>
    <w:rsid w:val="00B13A91"/>
    <w:rsid w:val="00B20E96"/>
    <w:rsid w:val="00B23DEB"/>
    <w:rsid w:val="00B24976"/>
    <w:rsid w:val="00B30E39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001"/>
    <w:rsid w:val="00B5022E"/>
    <w:rsid w:val="00B52BD5"/>
    <w:rsid w:val="00B53079"/>
    <w:rsid w:val="00B57DC1"/>
    <w:rsid w:val="00B60281"/>
    <w:rsid w:val="00B61993"/>
    <w:rsid w:val="00B633BF"/>
    <w:rsid w:val="00B65011"/>
    <w:rsid w:val="00B66061"/>
    <w:rsid w:val="00B67485"/>
    <w:rsid w:val="00B70A3E"/>
    <w:rsid w:val="00B7603D"/>
    <w:rsid w:val="00B76B6C"/>
    <w:rsid w:val="00B86367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19DE"/>
    <w:rsid w:val="00BE44B4"/>
    <w:rsid w:val="00BE4CCB"/>
    <w:rsid w:val="00BF1328"/>
    <w:rsid w:val="00BF4665"/>
    <w:rsid w:val="00BF47D6"/>
    <w:rsid w:val="00BF51B8"/>
    <w:rsid w:val="00BF53B6"/>
    <w:rsid w:val="00C02FB5"/>
    <w:rsid w:val="00C03F76"/>
    <w:rsid w:val="00C05A04"/>
    <w:rsid w:val="00C12BB0"/>
    <w:rsid w:val="00C21B50"/>
    <w:rsid w:val="00C22C38"/>
    <w:rsid w:val="00C237ED"/>
    <w:rsid w:val="00C238C5"/>
    <w:rsid w:val="00C251D5"/>
    <w:rsid w:val="00C31436"/>
    <w:rsid w:val="00C32287"/>
    <w:rsid w:val="00C347E2"/>
    <w:rsid w:val="00C37048"/>
    <w:rsid w:val="00C41157"/>
    <w:rsid w:val="00C441B6"/>
    <w:rsid w:val="00C462DE"/>
    <w:rsid w:val="00C53B74"/>
    <w:rsid w:val="00C544DC"/>
    <w:rsid w:val="00C5477C"/>
    <w:rsid w:val="00C5581F"/>
    <w:rsid w:val="00C7094E"/>
    <w:rsid w:val="00C718D0"/>
    <w:rsid w:val="00C80D80"/>
    <w:rsid w:val="00C813F4"/>
    <w:rsid w:val="00C82CFF"/>
    <w:rsid w:val="00C87B87"/>
    <w:rsid w:val="00C90B61"/>
    <w:rsid w:val="00CA0A0D"/>
    <w:rsid w:val="00CA2C74"/>
    <w:rsid w:val="00CA61E4"/>
    <w:rsid w:val="00CA6822"/>
    <w:rsid w:val="00CB09AE"/>
    <w:rsid w:val="00CB0ECC"/>
    <w:rsid w:val="00CB39D7"/>
    <w:rsid w:val="00CC1566"/>
    <w:rsid w:val="00CC5DC9"/>
    <w:rsid w:val="00CC7091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DE3"/>
    <w:rsid w:val="00D01E12"/>
    <w:rsid w:val="00D14C5A"/>
    <w:rsid w:val="00D17325"/>
    <w:rsid w:val="00D20C0C"/>
    <w:rsid w:val="00D238CC"/>
    <w:rsid w:val="00D23E07"/>
    <w:rsid w:val="00D252B6"/>
    <w:rsid w:val="00D33E29"/>
    <w:rsid w:val="00D33EA0"/>
    <w:rsid w:val="00D34C0D"/>
    <w:rsid w:val="00D375EB"/>
    <w:rsid w:val="00D44626"/>
    <w:rsid w:val="00D45314"/>
    <w:rsid w:val="00D463D2"/>
    <w:rsid w:val="00D51634"/>
    <w:rsid w:val="00D52048"/>
    <w:rsid w:val="00D55F88"/>
    <w:rsid w:val="00D668F1"/>
    <w:rsid w:val="00D66B8A"/>
    <w:rsid w:val="00D74452"/>
    <w:rsid w:val="00D75547"/>
    <w:rsid w:val="00D77564"/>
    <w:rsid w:val="00D82B58"/>
    <w:rsid w:val="00D83474"/>
    <w:rsid w:val="00D84569"/>
    <w:rsid w:val="00D862F8"/>
    <w:rsid w:val="00D926BA"/>
    <w:rsid w:val="00DA0055"/>
    <w:rsid w:val="00DA3FED"/>
    <w:rsid w:val="00DA6E05"/>
    <w:rsid w:val="00DA7AB8"/>
    <w:rsid w:val="00DB0684"/>
    <w:rsid w:val="00DB130F"/>
    <w:rsid w:val="00DB2C11"/>
    <w:rsid w:val="00DC14E0"/>
    <w:rsid w:val="00DC2FCC"/>
    <w:rsid w:val="00DC459F"/>
    <w:rsid w:val="00DC4863"/>
    <w:rsid w:val="00DC4895"/>
    <w:rsid w:val="00DD15A1"/>
    <w:rsid w:val="00DE18B5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275A7"/>
    <w:rsid w:val="00E334D4"/>
    <w:rsid w:val="00E40FED"/>
    <w:rsid w:val="00E44A07"/>
    <w:rsid w:val="00E6572C"/>
    <w:rsid w:val="00E65E48"/>
    <w:rsid w:val="00E66934"/>
    <w:rsid w:val="00E72E0B"/>
    <w:rsid w:val="00E808B2"/>
    <w:rsid w:val="00E80DBF"/>
    <w:rsid w:val="00E83797"/>
    <w:rsid w:val="00E85DA0"/>
    <w:rsid w:val="00E935BE"/>
    <w:rsid w:val="00E97643"/>
    <w:rsid w:val="00EA04A5"/>
    <w:rsid w:val="00EA22AB"/>
    <w:rsid w:val="00EA41B6"/>
    <w:rsid w:val="00EA42B2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E1781"/>
    <w:rsid w:val="00EE4C69"/>
    <w:rsid w:val="00EE6624"/>
    <w:rsid w:val="00EF12EF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80352"/>
    <w:rsid w:val="00F83812"/>
    <w:rsid w:val="00F86692"/>
    <w:rsid w:val="00F91928"/>
    <w:rsid w:val="00F9561B"/>
    <w:rsid w:val="00F97467"/>
    <w:rsid w:val="00F97F3B"/>
    <w:rsid w:val="00FA0446"/>
    <w:rsid w:val="00FA4100"/>
    <w:rsid w:val="00FA5AFC"/>
    <w:rsid w:val="00FA6911"/>
    <w:rsid w:val="00FA778B"/>
    <w:rsid w:val="00FB093C"/>
    <w:rsid w:val="00FB1BF8"/>
    <w:rsid w:val="00FB5DA5"/>
    <w:rsid w:val="00FC598B"/>
    <w:rsid w:val="00FC6ED1"/>
    <w:rsid w:val="00FD55F4"/>
    <w:rsid w:val="00FD5E81"/>
    <w:rsid w:val="00FD6F25"/>
    <w:rsid w:val="00FE0345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BB96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82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661F0"/>
    <w:pPr>
      <w:keepNext/>
      <w:widowControl w:val="0"/>
      <w:numPr>
        <w:numId w:val="33"/>
      </w:numPr>
      <w:tabs>
        <w:tab w:val="left" w:pos="5103"/>
      </w:tabs>
      <w:autoSpaceDE w:val="0"/>
      <w:autoSpaceDN w:val="0"/>
      <w:adjustRightInd w:val="0"/>
      <w:ind w:left="502"/>
      <w:jc w:val="both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E18B5"/>
    <w:pPr>
      <w:keepNext/>
      <w:jc w:val="both"/>
      <w:outlineLvl w:val="2"/>
    </w:pPr>
    <w:rPr>
      <w:rFonts w:cs="Tahoma"/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661F0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E18B5"/>
    <w:rPr>
      <w:rFonts w:ascii="Tahoma" w:eastAsia="Times New Roman" w:hAnsi="Tahoma" w:cs="Tahoma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  <w:style w:type="character" w:styleId="Siln">
    <w:name w:val="Strong"/>
    <w:basedOn w:val="Standardnpsmoodstavce"/>
    <w:uiPriority w:val="22"/>
    <w:qFormat/>
    <w:rsid w:val="009B03D5"/>
    <w:rPr>
      <w:b/>
      <w:bCs/>
    </w:rPr>
  </w:style>
  <w:style w:type="paragraph" w:customStyle="1" w:styleId="Zkladntext31">
    <w:name w:val="Základní text 31"/>
    <w:basedOn w:val="Normln"/>
    <w:rsid w:val="00800CB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B994B-DA6D-403F-90B2-B61D92CE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</Pages>
  <Words>2438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42</cp:revision>
  <cp:lastPrinted>2025-07-30T07:31:00Z</cp:lastPrinted>
  <dcterms:created xsi:type="dcterms:W3CDTF">2025-07-25T09:20:00Z</dcterms:created>
  <dcterms:modified xsi:type="dcterms:W3CDTF">2025-07-31T05:15:00Z</dcterms:modified>
</cp:coreProperties>
</file>