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BC7F0" w14:textId="77777777" w:rsidR="00E90752" w:rsidRDefault="00E90752" w:rsidP="00E9075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77CAB1C2" w14:textId="64BB970C" w:rsidR="00BF7E67" w:rsidRDefault="00C054DC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61</w:t>
      </w:r>
      <w:r w:rsidR="003C78C2" w:rsidRPr="005E040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1</w:t>
      </w:r>
      <w:r w:rsidR="008E6A45">
        <w:rPr>
          <w:rFonts w:ascii="Tahoma" w:hAnsi="Tahoma" w:cs="Tahoma"/>
          <w:sz w:val="24"/>
          <w:szCs w:val="24"/>
        </w:rPr>
        <w:t>0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713FF2">
        <w:rPr>
          <w:rFonts w:ascii="Tahoma" w:hAnsi="Tahoma" w:cs="Tahoma"/>
          <w:sz w:val="24"/>
          <w:szCs w:val="24"/>
        </w:rPr>
        <w:t>Technické služby Strakonice s.r.o.</w:t>
      </w:r>
    </w:p>
    <w:p w14:paraId="3612587D" w14:textId="77777777" w:rsidR="0055252F" w:rsidRDefault="0055252F" w:rsidP="0055252F"/>
    <w:p w14:paraId="78D9745F" w14:textId="77777777" w:rsidR="0055252F" w:rsidRPr="0055252F" w:rsidRDefault="0055252F" w:rsidP="0055252F"/>
    <w:p w14:paraId="49524CDC" w14:textId="77777777"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755B6092" w14:textId="77777777"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14:paraId="6F19972E" w14:textId="77777777" w:rsidR="00633441" w:rsidRPr="005E0400" w:rsidRDefault="00633441" w:rsidP="006334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Technické služby Strakonice s.r.o.</w:t>
      </w:r>
    </w:p>
    <w:p w14:paraId="5DBAE55F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5FE5476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8FB22BC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5706768" w14:textId="77777777"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43BC3D8" w14:textId="77777777"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3D4FEC0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D3DD7F3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8927B11" w14:textId="77777777"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14:paraId="16880356" w14:textId="77777777"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AF4AAA5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F32D4E7" w14:textId="460EB7F9" w:rsidR="00053C5A" w:rsidRDefault="002A5EBB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VH fond 2024</w:t>
      </w:r>
    </w:p>
    <w:p w14:paraId="2C1E67C1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57F15AE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76F8164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BC39041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881C690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5AB3795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48054F3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A47D801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1365D28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DA08340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1D7FF2D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66526EB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192E518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B6B9219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8D0B4C2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9B32AB4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97A0606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945C45C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48ACF64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C432498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DF990A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AFEC27D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A78158B" w14:textId="77777777"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BDF510F" w14:textId="74190808"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055CB0">
        <w:rPr>
          <w:rFonts w:ascii="Tahoma" w:hAnsi="Tahoma" w:cs="Tahoma"/>
          <w:sz w:val="20"/>
          <w:szCs w:val="20"/>
        </w:rPr>
        <w:t>1</w:t>
      </w:r>
      <w:r w:rsidR="00C054DC">
        <w:rPr>
          <w:rFonts w:ascii="Tahoma" w:hAnsi="Tahoma" w:cs="Tahoma"/>
          <w:sz w:val="20"/>
          <w:szCs w:val="20"/>
        </w:rPr>
        <w:t>2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C054DC">
        <w:rPr>
          <w:rFonts w:ascii="Tahoma" w:hAnsi="Tahoma" w:cs="Tahoma"/>
          <w:sz w:val="20"/>
          <w:szCs w:val="20"/>
        </w:rPr>
        <w:t>února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</w:t>
      </w:r>
      <w:r w:rsidR="00C054DC">
        <w:rPr>
          <w:rFonts w:ascii="Tahoma" w:hAnsi="Tahoma" w:cs="Tahoma"/>
          <w:sz w:val="20"/>
          <w:szCs w:val="20"/>
        </w:rPr>
        <w:t>5</w:t>
      </w:r>
    </w:p>
    <w:p w14:paraId="213584F1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D39D8E3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F422CF1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3A2EB32" w14:textId="48A29505"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C25C2B0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FAADEDC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93480C0" w14:textId="77777777"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1E3C35FF" w14:textId="7522D14D" w:rsidR="00BF7E67" w:rsidRPr="005E0400" w:rsidRDefault="00055CB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Ludvík Němejc</w:t>
      </w:r>
    </w:p>
    <w:p w14:paraId="06F02EDD" w14:textId="40ABD90A" w:rsidR="00BF7E67" w:rsidRPr="005E0400" w:rsidRDefault="00A848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Ředitel TSST s.r.o.</w:t>
      </w:r>
    </w:p>
    <w:p w14:paraId="474282BE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79D8A46" w14:textId="77777777" w:rsidR="00E90752" w:rsidRPr="00E90752" w:rsidRDefault="00E90752" w:rsidP="00E90752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E90752">
        <w:rPr>
          <w:rFonts w:ascii="Tahoma" w:hAnsi="Tahoma" w:cs="Tahoma"/>
          <w:b/>
          <w:u w:val="single"/>
        </w:rPr>
        <w:lastRenderedPageBreak/>
        <w:t>VH fond 2024</w:t>
      </w:r>
    </w:p>
    <w:p w14:paraId="44274444" w14:textId="77777777"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14:paraId="1B0232BD" w14:textId="77777777" w:rsidR="008514DC" w:rsidRPr="005E0400" w:rsidRDefault="008514DC" w:rsidP="00053C5A">
      <w:pPr>
        <w:jc w:val="both"/>
        <w:rPr>
          <w:rFonts w:ascii="Tahoma" w:hAnsi="Tahoma" w:cs="Tahoma"/>
          <w:sz w:val="20"/>
          <w:szCs w:val="20"/>
        </w:rPr>
      </w:pPr>
    </w:p>
    <w:p w14:paraId="2B71C54C" w14:textId="77777777" w:rsidR="00053C5A" w:rsidRPr="005E0400" w:rsidRDefault="00053C5A" w:rsidP="00053C5A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  <w:bookmarkStart w:id="0" w:name="_GoBack"/>
      <w:bookmarkEnd w:id="0"/>
    </w:p>
    <w:p w14:paraId="46AABCC4" w14:textId="77777777" w:rsidR="00053C5A" w:rsidRPr="005E0400" w:rsidRDefault="00053C5A" w:rsidP="00053C5A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14:paraId="1F1881F9" w14:textId="77777777"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14:paraId="0A3EEDF9" w14:textId="39FD9C8C"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603AC4">
        <w:rPr>
          <w:rFonts w:ascii="Tahoma" w:hAnsi="Tahoma" w:cs="Tahoma"/>
          <w:sz w:val="20"/>
          <w:szCs w:val="20"/>
        </w:rPr>
        <w:t xml:space="preserve">Souhlasí </w:t>
      </w:r>
    </w:p>
    <w:p w14:paraId="2B3C2BFF" w14:textId="6F010BE0" w:rsidR="00BF7E67" w:rsidRPr="005E0400" w:rsidRDefault="00603AC4">
      <w:pPr>
        <w:jc w:val="both"/>
        <w:rPr>
          <w:rFonts w:ascii="Tahoma" w:hAnsi="Tahoma" w:cs="Tahoma"/>
          <w:sz w:val="20"/>
          <w:szCs w:val="20"/>
        </w:rPr>
      </w:pPr>
      <w:r w:rsidRPr="00603AC4">
        <w:rPr>
          <w:rFonts w:ascii="Tahoma" w:hAnsi="Tahoma" w:cs="Tahoma"/>
          <w:sz w:val="20"/>
          <w:szCs w:val="20"/>
        </w:rPr>
        <w:t>s předloženým „Návrhem čerpání vodohospodářského fondu města Strakonice pro rok 202</w:t>
      </w:r>
      <w:r w:rsidR="00294BC0">
        <w:rPr>
          <w:rFonts w:ascii="Tahoma" w:hAnsi="Tahoma" w:cs="Tahoma"/>
          <w:sz w:val="20"/>
          <w:szCs w:val="20"/>
        </w:rPr>
        <w:t>5</w:t>
      </w:r>
      <w:r w:rsidRPr="00603AC4">
        <w:rPr>
          <w:rFonts w:ascii="Tahoma" w:hAnsi="Tahoma" w:cs="Tahoma"/>
          <w:sz w:val="20"/>
          <w:szCs w:val="20"/>
        </w:rPr>
        <w:t>“</w:t>
      </w:r>
    </w:p>
    <w:p w14:paraId="7FFDDB8C" w14:textId="77777777"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14:paraId="4DB53010" w14:textId="77777777" w:rsidR="009E26DB" w:rsidRDefault="009E26DB">
      <w:pPr>
        <w:jc w:val="both"/>
        <w:rPr>
          <w:rFonts w:ascii="Tahoma" w:hAnsi="Tahoma" w:cs="Tahoma"/>
          <w:sz w:val="20"/>
          <w:szCs w:val="20"/>
        </w:rPr>
      </w:pPr>
    </w:p>
    <w:p w14:paraId="26514DF6" w14:textId="77777777" w:rsidR="00341D63" w:rsidRDefault="00341D63">
      <w:pPr>
        <w:jc w:val="both"/>
        <w:rPr>
          <w:rFonts w:ascii="Tahoma" w:hAnsi="Tahoma" w:cs="Tahoma"/>
          <w:sz w:val="20"/>
          <w:szCs w:val="20"/>
        </w:rPr>
      </w:pPr>
    </w:p>
    <w:p w14:paraId="678D4602" w14:textId="77777777" w:rsidR="00341D63" w:rsidRDefault="00341D63">
      <w:pPr>
        <w:jc w:val="both"/>
        <w:rPr>
          <w:rFonts w:ascii="Tahoma" w:hAnsi="Tahoma" w:cs="Tahoma"/>
          <w:sz w:val="20"/>
          <w:szCs w:val="20"/>
        </w:rPr>
      </w:pPr>
    </w:p>
    <w:sectPr w:rsidR="00341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DD012C6"/>
    <w:lvl w:ilvl="0" w:tplc="BB1A75BE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4E49D2"/>
    <w:multiLevelType w:val="multilevel"/>
    <w:tmpl w:val="BA84D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47B1A17"/>
    <w:multiLevelType w:val="hybridMultilevel"/>
    <w:tmpl w:val="2482E4DE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0B3582"/>
    <w:multiLevelType w:val="hybridMultilevel"/>
    <w:tmpl w:val="057CE9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5F447E"/>
    <w:multiLevelType w:val="hybridMultilevel"/>
    <w:tmpl w:val="7DD012C6"/>
    <w:lvl w:ilvl="0" w:tplc="BB1A75BE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636"/>
    <w:rsid w:val="00053C5A"/>
    <w:rsid w:val="00055CB0"/>
    <w:rsid w:val="00077160"/>
    <w:rsid w:val="00102399"/>
    <w:rsid w:val="0014759F"/>
    <w:rsid w:val="00185F10"/>
    <w:rsid w:val="00203856"/>
    <w:rsid w:val="002108AA"/>
    <w:rsid w:val="00294BC0"/>
    <w:rsid w:val="002A59AE"/>
    <w:rsid w:val="002A5EBB"/>
    <w:rsid w:val="00341D63"/>
    <w:rsid w:val="003520B4"/>
    <w:rsid w:val="00357B77"/>
    <w:rsid w:val="0038137E"/>
    <w:rsid w:val="003C78C2"/>
    <w:rsid w:val="003D7520"/>
    <w:rsid w:val="003F6D4C"/>
    <w:rsid w:val="0044459C"/>
    <w:rsid w:val="00466C97"/>
    <w:rsid w:val="00472A31"/>
    <w:rsid w:val="00472A59"/>
    <w:rsid w:val="004E08F3"/>
    <w:rsid w:val="005374FC"/>
    <w:rsid w:val="00537CD0"/>
    <w:rsid w:val="0055252F"/>
    <w:rsid w:val="00560E7A"/>
    <w:rsid w:val="00596C1A"/>
    <w:rsid w:val="005B73DA"/>
    <w:rsid w:val="005D2AB4"/>
    <w:rsid w:val="005D2BAF"/>
    <w:rsid w:val="005D6A07"/>
    <w:rsid w:val="005E0400"/>
    <w:rsid w:val="005F0542"/>
    <w:rsid w:val="005F47B4"/>
    <w:rsid w:val="00603AC4"/>
    <w:rsid w:val="00633441"/>
    <w:rsid w:val="00691089"/>
    <w:rsid w:val="006C1325"/>
    <w:rsid w:val="006D411B"/>
    <w:rsid w:val="006E6E0B"/>
    <w:rsid w:val="00701CAD"/>
    <w:rsid w:val="00713FF2"/>
    <w:rsid w:val="0074677C"/>
    <w:rsid w:val="0077665D"/>
    <w:rsid w:val="007B3F5E"/>
    <w:rsid w:val="007C48F8"/>
    <w:rsid w:val="007E62C0"/>
    <w:rsid w:val="008514DC"/>
    <w:rsid w:val="00854272"/>
    <w:rsid w:val="008A5D28"/>
    <w:rsid w:val="008B3888"/>
    <w:rsid w:val="008E6A45"/>
    <w:rsid w:val="008F378E"/>
    <w:rsid w:val="009337F7"/>
    <w:rsid w:val="00995045"/>
    <w:rsid w:val="009E26DB"/>
    <w:rsid w:val="00A34AF2"/>
    <w:rsid w:val="00A432F0"/>
    <w:rsid w:val="00A84897"/>
    <w:rsid w:val="00A94138"/>
    <w:rsid w:val="00AB241C"/>
    <w:rsid w:val="00AC1C70"/>
    <w:rsid w:val="00AC579C"/>
    <w:rsid w:val="00B21534"/>
    <w:rsid w:val="00BB07D8"/>
    <w:rsid w:val="00BF0670"/>
    <w:rsid w:val="00BF2861"/>
    <w:rsid w:val="00BF7E67"/>
    <w:rsid w:val="00C054DC"/>
    <w:rsid w:val="00C34BCD"/>
    <w:rsid w:val="00C514B5"/>
    <w:rsid w:val="00C55965"/>
    <w:rsid w:val="00CC249B"/>
    <w:rsid w:val="00D35632"/>
    <w:rsid w:val="00D86304"/>
    <w:rsid w:val="00E27636"/>
    <w:rsid w:val="00E528DE"/>
    <w:rsid w:val="00E62C8C"/>
    <w:rsid w:val="00E64084"/>
    <w:rsid w:val="00E71034"/>
    <w:rsid w:val="00E90752"/>
    <w:rsid w:val="00ED48D6"/>
    <w:rsid w:val="00F41B24"/>
    <w:rsid w:val="00FA0D55"/>
    <w:rsid w:val="00FB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3E763C3"/>
  <w15:chartTrackingRefBased/>
  <w15:docId w15:val="{CEEC3958-72B0-4886-959A-ED9661C53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rsid w:val="003520B4"/>
    <w:rPr>
      <w:sz w:val="28"/>
    </w:rPr>
  </w:style>
  <w:style w:type="character" w:customStyle="1" w:styleId="ZkladntextChar">
    <w:name w:val="Základní text Char"/>
    <w:basedOn w:val="Standardnpsmoodstavce"/>
    <w:link w:val="Zkladntext"/>
    <w:rsid w:val="003520B4"/>
    <w:rPr>
      <w:sz w:val="28"/>
      <w:szCs w:val="24"/>
    </w:rPr>
  </w:style>
  <w:style w:type="paragraph" w:styleId="Bezmezer">
    <w:name w:val="No Spacing"/>
    <w:uiPriority w:val="1"/>
    <w:qFormat/>
    <w:rsid w:val="00A94138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28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28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4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18996-9D77-4EC2-B68D-EE642FA57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0</TotalTime>
  <Pages>2</Pages>
  <Words>76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Radmila Brušáková</dc:creator>
  <cp:keywords/>
  <dc:description/>
  <cp:lastModifiedBy>Radmila Brušáková</cp:lastModifiedBy>
  <cp:revision>3</cp:revision>
  <cp:lastPrinted>2025-02-05T08:59:00Z</cp:lastPrinted>
  <dcterms:created xsi:type="dcterms:W3CDTF">2025-02-05T09:00:00Z</dcterms:created>
  <dcterms:modified xsi:type="dcterms:W3CDTF">2025-02-05T15:37:00Z</dcterms:modified>
</cp:coreProperties>
</file>