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09CED" w14:textId="77777777" w:rsidR="007D2F04" w:rsidRDefault="007D2F04" w:rsidP="007D2F0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A3D03B1" w:rsidR="00241D6B" w:rsidRPr="00874076" w:rsidRDefault="004D63E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A25B37">
        <w:rPr>
          <w:rFonts w:ascii="Tahoma" w:hAnsi="Tahoma" w:cs="Tahoma"/>
          <w:sz w:val="24"/>
          <w:szCs w:val="24"/>
        </w:rPr>
        <w:t>1</w:t>
      </w:r>
      <w:r w:rsidR="009C6B67" w:rsidRPr="00003B18">
        <w:rPr>
          <w:rFonts w:ascii="Tahoma" w:hAnsi="Tahoma" w:cs="Tahoma"/>
          <w:sz w:val="24"/>
          <w:szCs w:val="24"/>
        </w:rPr>
        <w:t>/0</w:t>
      </w:r>
      <w:r w:rsidR="00A25B37">
        <w:rPr>
          <w:rFonts w:ascii="Tahoma" w:hAnsi="Tahoma" w:cs="Tahoma"/>
          <w:sz w:val="24"/>
          <w:szCs w:val="24"/>
        </w:rPr>
        <w:t>2</w:t>
      </w:r>
      <w:r w:rsidR="003D2270" w:rsidRPr="00003B18">
        <w:rPr>
          <w:rFonts w:ascii="Tahoma" w:hAnsi="Tahoma" w:cs="Tahoma"/>
          <w:sz w:val="24"/>
          <w:szCs w:val="24"/>
        </w:rPr>
        <w:t xml:space="preserve"> </w:t>
      </w:r>
      <w:r w:rsidR="00C86FED" w:rsidRPr="00003B18">
        <w:rPr>
          <w:rFonts w:ascii="Tahoma" w:hAnsi="Tahoma" w:cs="Tahoma"/>
          <w:sz w:val="24"/>
          <w:szCs w:val="24"/>
        </w:rPr>
        <w:t>o</w:t>
      </w:r>
      <w:r w:rsidR="00241D6B" w:rsidRPr="00003B18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0F292D8" w14:textId="547D2CF2" w:rsidR="00F46F50" w:rsidRDefault="004D63E4" w:rsidP="00F46F50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A25B37">
        <w:rPr>
          <w:rFonts w:ascii="Tahoma" w:hAnsi="Tahoma" w:cs="Tahoma"/>
          <w:b/>
          <w:bCs/>
          <w:u w:val="single"/>
        </w:rPr>
        <w:t>Zápis z jednání Komise pro rozvoj města a podnikání</w:t>
      </w:r>
    </w:p>
    <w:p w14:paraId="61321D0C" w14:textId="42E820C9" w:rsidR="00171419" w:rsidRDefault="00171419" w:rsidP="00171419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171419">
        <w:rPr>
          <w:rFonts w:ascii="Tahoma" w:hAnsi="Tahoma" w:cs="Tahoma"/>
          <w:b/>
          <w:bCs/>
          <w:u w:val="single"/>
        </w:rPr>
        <w:t>Informace k pořizované změně č. 1 regulačního plánu Vinice – Šibeník</w:t>
      </w:r>
    </w:p>
    <w:p w14:paraId="5E3EAA51" w14:textId="6583C67C" w:rsidR="006F5EE0" w:rsidRPr="00A25B37" w:rsidRDefault="00E52796" w:rsidP="00171419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Novostavba šaten TJ Dražejov</w:t>
      </w:r>
      <w:r w:rsidR="006F5EE0" w:rsidRPr="006F5EE0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–</w:t>
      </w:r>
      <w:r w:rsidR="006F5EE0" w:rsidRPr="006F5EE0">
        <w:rPr>
          <w:rFonts w:ascii="Tahoma" w:hAnsi="Tahoma" w:cs="Tahoma"/>
          <w:b/>
          <w:bCs/>
          <w:u w:val="single"/>
        </w:rPr>
        <w:t xml:space="preserve"> žádost o dotaci Krajský investiční fond 2025</w:t>
      </w:r>
    </w:p>
    <w:p w14:paraId="01C98CE8" w14:textId="77777777" w:rsidR="00BA597B" w:rsidRDefault="00BA597B" w:rsidP="00BA597B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564C70C2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61727CC9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D84445B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171419">
        <w:rPr>
          <w:rFonts w:ascii="Tahoma" w:hAnsi="Tahoma" w:cs="Tahoma"/>
          <w:sz w:val="20"/>
          <w:szCs w:val="20"/>
        </w:rPr>
        <w:t>12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171419">
        <w:rPr>
          <w:rFonts w:ascii="Tahoma" w:hAnsi="Tahoma" w:cs="Tahoma"/>
          <w:sz w:val="20"/>
          <w:szCs w:val="20"/>
        </w:rPr>
        <w:t>února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139F6542" w14:textId="77777777" w:rsidR="004D63E4" w:rsidRDefault="004D63E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2177789F" w14:textId="770973BE" w:rsidR="005011A1" w:rsidRPr="001D2FB0" w:rsidRDefault="00DE2071" w:rsidP="005011A1">
      <w:pPr>
        <w:pStyle w:val="Nadpis2"/>
      </w:pPr>
      <w:r>
        <w:lastRenderedPageBreak/>
        <w:t>1.</w:t>
      </w:r>
      <w:r w:rsidRPr="001D2FB0">
        <w:t xml:space="preserve"> </w:t>
      </w:r>
      <w:r w:rsidR="005011A1" w:rsidRPr="002D65CC">
        <w:t xml:space="preserve">Zápis z </w:t>
      </w:r>
      <w:r w:rsidR="005011A1">
        <w:t>9</w:t>
      </w:r>
      <w:r w:rsidR="005011A1" w:rsidRPr="002D65CC">
        <w:t xml:space="preserve">. jednání Komise pro rozvoj </w:t>
      </w:r>
      <w:r w:rsidR="005011A1">
        <w:t>města a podnikání</w:t>
      </w:r>
      <w:r w:rsidR="005011A1" w:rsidRPr="002D65CC">
        <w:t xml:space="preserve"> z</w:t>
      </w:r>
      <w:r w:rsidR="005011A1">
        <w:t> 06.01</w:t>
      </w:r>
      <w:r w:rsidR="005011A1" w:rsidRPr="002D65CC">
        <w:t>.202</w:t>
      </w:r>
      <w:r w:rsidR="005011A1">
        <w:t>5</w:t>
      </w:r>
    </w:p>
    <w:p w14:paraId="7F5B3D81" w14:textId="77777777" w:rsidR="005011A1" w:rsidRPr="001D2FB0" w:rsidRDefault="005011A1" w:rsidP="005011A1"/>
    <w:p w14:paraId="5416FB28" w14:textId="77777777" w:rsidR="005011A1" w:rsidRPr="003A6701" w:rsidRDefault="005011A1" w:rsidP="005011A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0AE086C" w14:textId="77777777" w:rsidR="005011A1" w:rsidRPr="00921F01" w:rsidRDefault="005011A1" w:rsidP="005011A1">
      <w:pPr>
        <w:jc w:val="both"/>
        <w:rPr>
          <w:rFonts w:ascii="Tahoma" w:hAnsi="Tahoma" w:cs="Tahoma"/>
          <w:sz w:val="20"/>
          <w:szCs w:val="20"/>
        </w:rPr>
      </w:pPr>
      <w:r w:rsidRPr="00921F01">
        <w:rPr>
          <w:rFonts w:ascii="Tahoma" w:hAnsi="Tahoma" w:cs="Tahoma"/>
          <w:sz w:val="20"/>
          <w:szCs w:val="20"/>
        </w:rPr>
        <w:t>RM po projednání</w:t>
      </w:r>
    </w:p>
    <w:p w14:paraId="7F85D75F" w14:textId="77777777" w:rsidR="005011A1" w:rsidRPr="00921F01" w:rsidRDefault="005011A1" w:rsidP="005011A1">
      <w:pPr>
        <w:pStyle w:val="Nadpis3"/>
        <w:jc w:val="both"/>
        <w:rPr>
          <w:color w:val="auto"/>
        </w:rPr>
      </w:pPr>
      <w:r w:rsidRPr="00921F01">
        <w:rPr>
          <w:color w:val="auto"/>
        </w:rPr>
        <w:t>I. bere na vědomí</w:t>
      </w:r>
    </w:p>
    <w:p w14:paraId="4CA443EF" w14:textId="484A8978" w:rsidR="005011A1" w:rsidRPr="00921F01" w:rsidRDefault="005011A1" w:rsidP="005011A1">
      <w:pPr>
        <w:jc w:val="both"/>
        <w:rPr>
          <w:rFonts w:ascii="Tahoma" w:hAnsi="Tahoma" w:cs="Tahoma"/>
          <w:sz w:val="20"/>
          <w:szCs w:val="20"/>
        </w:rPr>
      </w:pPr>
      <w:r w:rsidRPr="00921F01">
        <w:rPr>
          <w:rFonts w:ascii="Tahoma" w:hAnsi="Tahoma" w:cs="Tahoma"/>
          <w:sz w:val="20"/>
          <w:szCs w:val="20"/>
        </w:rPr>
        <w:t xml:space="preserve">zápis z </w:t>
      </w:r>
      <w:r>
        <w:rPr>
          <w:rFonts w:ascii="Tahoma" w:hAnsi="Tahoma" w:cs="Tahoma"/>
          <w:sz w:val="20"/>
          <w:szCs w:val="20"/>
        </w:rPr>
        <w:t>9</w:t>
      </w:r>
      <w:r w:rsidRPr="00921F01">
        <w:rPr>
          <w:rFonts w:ascii="Tahoma" w:hAnsi="Tahoma" w:cs="Tahoma"/>
          <w:sz w:val="20"/>
          <w:szCs w:val="20"/>
        </w:rPr>
        <w:t xml:space="preserve">. jednání Komise pro rozvoj města a podnikání ze dne </w:t>
      </w:r>
      <w:r>
        <w:rPr>
          <w:rFonts w:ascii="Tahoma" w:hAnsi="Tahoma" w:cs="Tahoma"/>
          <w:sz w:val="20"/>
          <w:szCs w:val="20"/>
        </w:rPr>
        <w:t>06.01.2025</w:t>
      </w:r>
    </w:p>
    <w:p w14:paraId="54CEFB5E" w14:textId="587FC805" w:rsidR="005011A1" w:rsidRPr="008B2BCC" w:rsidRDefault="005011A1" w:rsidP="005011A1">
      <w:pPr>
        <w:pStyle w:val="Nadpis3"/>
        <w:jc w:val="both"/>
        <w:rPr>
          <w:color w:val="auto"/>
        </w:rPr>
      </w:pPr>
      <w:r w:rsidRPr="008B2BCC">
        <w:rPr>
          <w:color w:val="auto"/>
        </w:rPr>
        <w:t xml:space="preserve">II. </w:t>
      </w:r>
      <w:r w:rsidR="008B2BCC" w:rsidRPr="008B2BCC">
        <w:rPr>
          <w:color w:val="auto"/>
        </w:rPr>
        <w:t>ustanovuje</w:t>
      </w:r>
    </w:p>
    <w:p w14:paraId="238E334C" w14:textId="7E7E5B4B" w:rsidR="005011A1" w:rsidRPr="008B2BCC" w:rsidRDefault="008B2BCC" w:rsidP="005011A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8B2BCC">
        <w:rPr>
          <w:rFonts w:ascii="Tahoma" w:hAnsi="Tahoma" w:cs="Tahoma"/>
          <w:sz w:val="20"/>
          <w:szCs w:val="20"/>
        </w:rPr>
        <w:t xml:space="preserve">racovní skupinu pro přípravu Strategického plánu města Strakonice ve složení: p.  Jaroslav Horejš, </w:t>
      </w:r>
      <w:r w:rsidR="007D2F04">
        <w:rPr>
          <w:rFonts w:ascii="Tahoma" w:hAnsi="Tahoma" w:cs="Tahoma"/>
          <w:sz w:val="20"/>
          <w:szCs w:val="20"/>
        </w:rPr>
        <w:t>XX</w:t>
      </w:r>
      <w:r w:rsidRPr="008B2BCC">
        <w:rPr>
          <w:rFonts w:ascii="Tahoma" w:hAnsi="Tahoma" w:cs="Tahoma"/>
          <w:sz w:val="20"/>
          <w:szCs w:val="20"/>
        </w:rPr>
        <w:t>, Ing. arch. Marta Slámová, Mgr. Michal Novotný, … (</w:t>
      </w:r>
      <w:r w:rsidRPr="008B2BCC">
        <w:rPr>
          <w:rFonts w:ascii="Tahoma" w:hAnsi="Tahoma" w:cs="Tahoma"/>
          <w:sz w:val="20"/>
          <w:szCs w:val="20"/>
          <w:highlight w:val="yellow"/>
        </w:rPr>
        <w:t>a další členy dle úvahy RM</w:t>
      </w:r>
      <w:r w:rsidRPr="008B2BCC">
        <w:rPr>
          <w:rFonts w:ascii="Tahoma" w:hAnsi="Tahoma" w:cs="Tahoma"/>
          <w:sz w:val="20"/>
          <w:szCs w:val="20"/>
        </w:rPr>
        <w:t>) a pověřuje pracovní skupinu koordinací pořízení Strategického plánu města Strakonice</w:t>
      </w:r>
    </w:p>
    <w:p w14:paraId="21529E89" w14:textId="77777777" w:rsidR="005011A1" w:rsidRPr="008B2BCC" w:rsidRDefault="005011A1" w:rsidP="005011A1">
      <w:pPr>
        <w:pStyle w:val="Nadpis3"/>
        <w:jc w:val="both"/>
        <w:rPr>
          <w:color w:val="auto"/>
        </w:rPr>
      </w:pPr>
      <w:r w:rsidRPr="008B2BCC">
        <w:rPr>
          <w:color w:val="auto"/>
        </w:rPr>
        <w:t>III. ukládá</w:t>
      </w:r>
    </w:p>
    <w:p w14:paraId="5833B258" w14:textId="3BDAA8D5" w:rsidR="00644019" w:rsidRDefault="008B2BCC" w:rsidP="008B2BCC">
      <w:pPr>
        <w:jc w:val="both"/>
        <w:rPr>
          <w:rFonts w:ascii="Tahoma" w:hAnsi="Tahoma" w:cs="Tahoma"/>
          <w:sz w:val="20"/>
          <w:szCs w:val="20"/>
        </w:rPr>
      </w:pPr>
      <w:r w:rsidRPr="008B2BCC">
        <w:rPr>
          <w:rFonts w:ascii="Tahoma" w:hAnsi="Tahoma" w:cs="Tahoma"/>
          <w:sz w:val="20"/>
          <w:szCs w:val="20"/>
        </w:rPr>
        <w:t>odboru rozvoje, úřadu územního plánování připravit materiál na jednání RM/ZM s návrhem na zastavení pořizování změny č. 1 Regulačního plánu Vinice – Šibeník</w:t>
      </w:r>
    </w:p>
    <w:p w14:paraId="4E8BDA2E" w14:textId="5081446E" w:rsidR="00171419" w:rsidRDefault="00171419">
      <w:pPr>
        <w:rPr>
          <w:rFonts w:ascii="Tahoma" w:hAnsi="Tahoma" w:cs="Tahoma"/>
          <w:sz w:val="20"/>
          <w:szCs w:val="20"/>
        </w:rPr>
      </w:pPr>
    </w:p>
    <w:p w14:paraId="24733AD3" w14:textId="067B376C" w:rsidR="00171419" w:rsidRPr="001D2FB0" w:rsidRDefault="00171419" w:rsidP="00171419">
      <w:pPr>
        <w:pStyle w:val="Nadpis2"/>
      </w:pPr>
      <w:r>
        <w:t>2.</w:t>
      </w:r>
      <w:r w:rsidRPr="001D2FB0">
        <w:t xml:space="preserve"> </w:t>
      </w:r>
      <w:r>
        <w:t>Informace k pořizované změně č. 1 regulačního plánu Vinice – Šibeník</w:t>
      </w:r>
    </w:p>
    <w:p w14:paraId="73A47429" w14:textId="77777777" w:rsidR="00171419" w:rsidRPr="001D2FB0" w:rsidRDefault="00171419" w:rsidP="00171419"/>
    <w:p w14:paraId="7D00C7ED" w14:textId="77777777" w:rsidR="00171419" w:rsidRDefault="00171419" w:rsidP="0017141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202CABB" w14:textId="77777777" w:rsidR="00171419" w:rsidRDefault="00171419" w:rsidP="0017141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602836AE" w14:textId="73B44D76" w:rsidR="00171419" w:rsidRPr="007A6BA6" w:rsidRDefault="00171419" w:rsidP="00171419">
      <w:pPr>
        <w:pStyle w:val="Nadpis3"/>
        <w:rPr>
          <w:b w:val="0"/>
          <w:color w:val="auto"/>
        </w:rPr>
      </w:pPr>
      <w:r w:rsidRPr="007A6BA6">
        <w:rPr>
          <w:color w:val="auto"/>
        </w:rPr>
        <w:t xml:space="preserve">I. </w:t>
      </w:r>
      <w:r w:rsidR="001F24E7">
        <w:rPr>
          <w:color w:val="auto"/>
        </w:rPr>
        <w:t>d</w:t>
      </w:r>
      <w:r w:rsidRPr="007A6BA6">
        <w:rPr>
          <w:color w:val="auto"/>
        </w:rPr>
        <w:t>oporučuje ZM</w:t>
      </w:r>
    </w:p>
    <w:p w14:paraId="01C6ADBF" w14:textId="77777777" w:rsidR="00171419" w:rsidRPr="00D75CAD" w:rsidRDefault="00171419" w:rsidP="00171419">
      <w:pPr>
        <w:jc w:val="both"/>
        <w:rPr>
          <w:rFonts w:ascii="Tahoma" w:hAnsi="Tahoma" w:cs="Tahoma"/>
          <w:sz w:val="20"/>
          <w:szCs w:val="20"/>
        </w:rPr>
      </w:pPr>
      <w:r w:rsidRPr="00D75CAD">
        <w:rPr>
          <w:rFonts w:ascii="Tahoma" w:hAnsi="Tahoma" w:cs="Tahoma"/>
          <w:sz w:val="20"/>
          <w:szCs w:val="20"/>
        </w:rPr>
        <w:t>Vzít na vědomí informace k pořizované změně č. 1 regulačního plánu Vinice – Šibeník</w:t>
      </w:r>
    </w:p>
    <w:p w14:paraId="3E042784" w14:textId="6BC3AA6B" w:rsidR="00171419" w:rsidRPr="00D75CAD" w:rsidRDefault="00171419" w:rsidP="00171419">
      <w:pPr>
        <w:pStyle w:val="Nadpis3"/>
        <w:rPr>
          <w:b w:val="0"/>
          <w:color w:val="auto"/>
        </w:rPr>
      </w:pPr>
      <w:r w:rsidRPr="00D75CAD">
        <w:rPr>
          <w:color w:val="auto"/>
        </w:rPr>
        <w:t xml:space="preserve">II. </w:t>
      </w:r>
      <w:r w:rsidR="001F24E7">
        <w:rPr>
          <w:color w:val="auto"/>
        </w:rPr>
        <w:t>d</w:t>
      </w:r>
      <w:r w:rsidRPr="00D75CAD">
        <w:rPr>
          <w:color w:val="auto"/>
        </w:rPr>
        <w:t>oporučuje ZM</w:t>
      </w:r>
    </w:p>
    <w:p w14:paraId="406CD676" w14:textId="77777777" w:rsidR="00171419" w:rsidRPr="00D75CAD" w:rsidRDefault="00171419" w:rsidP="00171419">
      <w:pPr>
        <w:jc w:val="both"/>
        <w:rPr>
          <w:rFonts w:ascii="Tahoma" w:hAnsi="Tahoma" w:cs="Tahoma"/>
          <w:sz w:val="20"/>
          <w:szCs w:val="20"/>
        </w:rPr>
      </w:pPr>
      <w:r w:rsidRPr="00D75CAD">
        <w:rPr>
          <w:rFonts w:ascii="Tahoma" w:hAnsi="Tahoma" w:cs="Tahoma"/>
          <w:sz w:val="20"/>
          <w:szCs w:val="20"/>
        </w:rPr>
        <w:t>Ukončit činnost pořizování změny č. 1 regulačního plánu Vinice – Šibeník</w:t>
      </w:r>
    </w:p>
    <w:p w14:paraId="2A6C3FBD" w14:textId="29961AED" w:rsidR="00171419" w:rsidRPr="007A6BA6" w:rsidRDefault="00171419" w:rsidP="00171419">
      <w:pPr>
        <w:pStyle w:val="Nadpis3"/>
        <w:rPr>
          <w:b w:val="0"/>
          <w:color w:val="auto"/>
        </w:rPr>
      </w:pPr>
      <w:r w:rsidRPr="00D75CAD">
        <w:rPr>
          <w:color w:val="auto"/>
        </w:rPr>
        <w:t xml:space="preserve">III. </w:t>
      </w:r>
      <w:r w:rsidR="001F24E7">
        <w:rPr>
          <w:color w:val="auto"/>
        </w:rPr>
        <w:t>d</w:t>
      </w:r>
      <w:r w:rsidRPr="00D75CAD">
        <w:rPr>
          <w:color w:val="auto"/>
        </w:rPr>
        <w:t>oporučuje ZM</w:t>
      </w:r>
    </w:p>
    <w:p w14:paraId="15D60B75" w14:textId="0B627C36" w:rsidR="00171419" w:rsidRPr="00AF3D93" w:rsidRDefault="00171419" w:rsidP="00171419">
      <w:pPr>
        <w:jc w:val="both"/>
        <w:rPr>
          <w:rFonts w:ascii="Tahoma" w:hAnsi="Tahoma" w:cs="Tahoma"/>
          <w:sz w:val="20"/>
          <w:szCs w:val="20"/>
        </w:rPr>
      </w:pPr>
      <w:r w:rsidRPr="007A6BA6">
        <w:rPr>
          <w:rFonts w:ascii="Tahoma" w:hAnsi="Tahoma" w:cs="Tahoma"/>
          <w:sz w:val="20"/>
          <w:szCs w:val="20"/>
        </w:rPr>
        <w:t xml:space="preserve">Uložit odboru rozvoje prověřit </w:t>
      </w:r>
      <w:r>
        <w:rPr>
          <w:rFonts w:ascii="Tahoma" w:hAnsi="Tahoma" w:cs="Tahoma"/>
          <w:sz w:val="20"/>
          <w:szCs w:val="20"/>
        </w:rPr>
        <w:t>ve zprávě o uplatňování Ú</w:t>
      </w:r>
      <w:r w:rsidRPr="007A6BA6">
        <w:rPr>
          <w:rFonts w:ascii="Tahoma" w:hAnsi="Tahoma" w:cs="Tahoma"/>
          <w:sz w:val="20"/>
          <w:szCs w:val="20"/>
        </w:rPr>
        <w:t xml:space="preserve">zemního plánu Strakonice pořizované na základě § 106 zákona č. 283/2021 Sb., stavební zákon, v platném znění, vymezení ploch v lokalitě Vinice – </w:t>
      </w:r>
      <w:r w:rsidRPr="00AF3D93">
        <w:rPr>
          <w:rFonts w:ascii="Tahoma" w:hAnsi="Tahoma" w:cs="Tahoma"/>
          <w:sz w:val="20"/>
          <w:szCs w:val="20"/>
        </w:rPr>
        <w:t>Šibeník, ve kterých je rozhodování o změnách v území podmíněno zpracováním územní studie nebo vydáním regulačního plánu ve smyslu přílohy č. 8 stavebního zákona</w:t>
      </w:r>
    </w:p>
    <w:p w14:paraId="489CA6C4" w14:textId="4C31A3BD" w:rsidR="00E52796" w:rsidRPr="00AF3D93" w:rsidRDefault="00E52796" w:rsidP="00E52796">
      <w:pPr>
        <w:pStyle w:val="Nadpis3"/>
        <w:rPr>
          <w:b w:val="0"/>
          <w:color w:val="auto"/>
        </w:rPr>
      </w:pPr>
      <w:r w:rsidRPr="00AF3D93">
        <w:rPr>
          <w:color w:val="auto"/>
        </w:rPr>
        <w:t>IV. schvaluje</w:t>
      </w:r>
    </w:p>
    <w:p w14:paraId="3CB6894A" w14:textId="1EF775DF" w:rsidR="00E52796" w:rsidRPr="00AF3D93" w:rsidRDefault="00E52796" w:rsidP="00E52796">
      <w:pPr>
        <w:jc w:val="both"/>
        <w:rPr>
          <w:rFonts w:ascii="Tahoma" w:hAnsi="Tahoma" w:cs="Tahoma"/>
          <w:sz w:val="20"/>
          <w:szCs w:val="20"/>
        </w:rPr>
      </w:pPr>
      <w:r w:rsidRPr="00AF3D93">
        <w:rPr>
          <w:rFonts w:ascii="Tahoma" w:hAnsi="Tahoma" w:cs="Tahoma"/>
          <w:sz w:val="20"/>
          <w:szCs w:val="20"/>
        </w:rPr>
        <w:t xml:space="preserve">Pořízení prověřovací </w:t>
      </w:r>
      <w:r w:rsidR="00A34BC0" w:rsidRPr="00AF3D93">
        <w:rPr>
          <w:rFonts w:ascii="Tahoma" w:hAnsi="Tahoma" w:cs="Tahoma"/>
          <w:sz w:val="20"/>
          <w:szCs w:val="20"/>
        </w:rPr>
        <w:t xml:space="preserve">územní </w:t>
      </w:r>
      <w:r w:rsidRPr="00AF3D93">
        <w:rPr>
          <w:rFonts w:ascii="Tahoma" w:hAnsi="Tahoma" w:cs="Tahoma"/>
          <w:sz w:val="20"/>
          <w:szCs w:val="20"/>
        </w:rPr>
        <w:t>studie Vinice – Šibeník dle § 67 zákona č. 283/2021 Sb., stavební zákon, v platném znění, která prověří, posoudí a navrhne urbanistické řešení lokality, jeho využití a uspořádání, a bude podkladem pro změnu Územního plánu Strakonice v předmětné lokalitě</w:t>
      </w:r>
    </w:p>
    <w:p w14:paraId="3DF1CD40" w14:textId="216E18A4" w:rsidR="00E52796" w:rsidRPr="00AF3D93" w:rsidRDefault="00E52796" w:rsidP="00E52796">
      <w:pPr>
        <w:pStyle w:val="Nadpis3"/>
        <w:rPr>
          <w:b w:val="0"/>
          <w:color w:val="auto"/>
        </w:rPr>
      </w:pPr>
      <w:r w:rsidRPr="00AF3D93">
        <w:rPr>
          <w:color w:val="auto"/>
        </w:rPr>
        <w:t>V. ukládá</w:t>
      </w:r>
    </w:p>
    <w:p w14:paraId="005BF389" w14:textId="2E4A2C44" w:rsidR="00E52796" w:rsidRDefault="00E52796" w:rsidP="00E52796">
      <w:pPr>
        <w:jc w:val="both"/>
        <w:rPr>
          <w:rFonts w:ascii="Tahoma" w:hAnsi="Tahoma" w:cs="Tahoma"/>
          <w:sz w:val="20"/>
          <w:szCs w:val="20"/>
        </w:rPr>
      </w:pPr>
      <w:r w:rsidRPr="00AF3D93">
        <w:rPr>
          <w:rFonts w:ascii="Tahoma" w:hAnsi="Tahoma" w:cs="Tahoma"/>
          <w:sz w:val="20"/>
          <w:szCs w:val="20"/>
        </w:rPr>
        <w:t xml:space="preserve">Odboru rozvoje připravit veřejnou zakázku na zpracování prověřovací </w:t>
      </w:r>
      <w:r w:rsidR="00A34BC0" w:rsidRPr="00AF3D93">
        <w:rPr>
          <w:rFonts w:ascii="Tahoma" w:hAnsi="Tahoma" w:cs="Tahoma"/>
          <w:sz w:val="20"/>
          <w:szCs w:val="20"/>
        </w:rPr>
        <w:t xml:space="preserve">územní </w:t>
      </w:r>
      <w:r w:rsidRPr="00AF3D93">
        <w:rPr>
          <w:rFonts w:ascii="Tahoma" w:hAnsi="Tahoma" w:cs="Tahoma"/>
          <w:sz w:val="20"/>
          <w:szCs w:val="20"/>
        </w:rPr>
        <w:t>studie Vinice – Šibeník</w:t>
      </w:r>
    </w:p>
    <w:p w14:paraId="1048CCD1" w14:textId="0A2B174A" w:rsidR="003D6C97" w:rsidRDefault="003D6C97">
      <w:pPr>
        <w:rPr>
          <w:rFonts w:ascii="Tahoma" w:hAnsi="Tahoma" w:cs="Tahoma"/>
          <w:b/>
          <w:bCs/>
          <w:u w:val="single"/>
        </w:rPr>
      </w:pPr>
    </w:p>
    <w:p w14:paraId="4298B25B" w14:textId="23DF244B" w:rsidR="00E679AA" w:rsidRDefault="00E679AA" w:rsidP="00E679AA">
      <w:pPr>
        <w:pStyle w:val="Nadpis2"/>
      </w:pPr>
      <w:r>
        <w:t>3.</w:t>
      </w:r>
      <w:r w:rsidRPr="001D2FB0">
        <w:t xml:space="preserve"> </w:t>
      </w:r>
      <w:r w:rsidR="003D6C97">
        <w:t>Novostavba šaten TJ Dražejov</w:t>
      </w:r>
      <w:r>
        <w:t xml:space="preserve"> </w:t>
      </w:r>
      <w:r w:rsidR="003D6C97">
        <w:t>–</w:t>
      </w:r>
      <w:r>
        <w:t xml:space="preserve"> žádost</w:t>
      </w:r>
      <w:r w:rsidR="003D6C97">
        <w:t xml:space="preserve"> </w:t>
      </w:r>
      <w:r>
        <w:t xml:space="preserve"> o dotaci Krajský investiční fond 2025</w:t>
      </w:r>
    </w:p>
    <w:p w14:paraId="5BB7C538" w14:textId="77777777" w:rsidR="00E679AA" w:rsidRPr="00E679AA" w:rsidRDefault="00E679AA" w:rsidP="00E679AA"/>
    <w:p w14:paraId="78CBD3C0" w14:textId="77777777" w:rsidR="00A619BA" w:rsidRPr="00116D7B" w:rsidRDefault="00A619BA" w:rsidP="00A619BA">
      <w:pPr>
        <w:rPr>
          <w:rFonts w:ascii="Tahoma" w:hAnsi="Tahoma" w:cs="Tahoma"/>
          <w:b/>
          <w:bCs/>
          <w:sz w:val="20"/>
          <w:szCs w:val="20"/>
        </w:rPr>
      </w:pPr>
      <w:r w:rsidRPr="00116D7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87698AB" w14:textId="47F12F1D" w:rsidR="00A619BA" w:rsidRPr="00116D7B" w:rsidRDefault="00A619BA" w:rsidP="003D6C97">
      <w:pPr>
        <w:rPr>
          <w:rFonts w:ascii="Tahoma" w:hAnsi="Tahoma" w:cs="Tahoma"/>
          <w:sz w:val="20"/>
          <w:szCs w:val="20"/>
        </w:rPr>
      </w:pPr>
      <w:r w:rsidRPr="00116D7B">
        <w:rPr>
          <w:rFonts w:ascii="Tahoma" w:hAnsi="Tahoma" w:cs="Tahoma"/>
          <w:sz w:val="20"/>
          <w:szCs w:val="20"/>
        </w:rPr>
        <w:t>RM po projednání</w:t>
      </w:r>
    </w:p>
    <w:p w14:paraId="62192C1C" w14:textId="3F01B2D2" w:rsidR="00A619BA" w:rsidRPr="00116D7B" w:rsidRDefault="00102625" w:rsidP="00A619BA">
      <w:pPr>
        <w:pStyle w:val="Nadpis3"/>
      </w:pPr>
      <w:r w:rsidRPr="00116D7B">
        <w:t>I. s</w:t>
      </w:r>
      <w:r w:rsidR="00A619BA" w:rsidRPr="00116D7B">
        <w:t>chvaluje</w:t>
      </w:r>
    </w:p>
    <w:p w14:paraId="0B9E71B4" w14:textId="295FEDDF" w:rsidR="00F278D7" w:rsidRPr="00116D7B" w:rsidRDefault="00A619BA" w:rsidP="00630EF3">
      <w:pPr>
        <w:jc w:val="both"/>
        <w:rPr>
          <w:rFonts w:ascii="Tahoma" w:eastAsia="Tahoma" w:hAnsi="Tahoma" w:cs="Tahoma"/>
          <w:sz w:val="20"/>
          <w:szCs w:val="20"/>
        </w:rPr>
      </w:pPr>
      <w:r w:rsidRPr="00116D7B">
        <w:rPr>
          <w:rFonts w:ascii="Tahoma" w:hAnsi="Tahoma" w:cs="Tahoma"/>
          <w:sz w:val="20"/>
          <w:szCs w:val="20"/>
        </w:rPr>
        <w:t>podání žádosti o podporu z Jihočeského kraje v rámci Krajského investičního fondu pro rok 2025 na projekt „</w:t>
      </w:r>
      <w:r w:rsidRPr="00116D7B">
        <w:rPr>
          <w:rFonts w:ascii="Tahoma" w:eastAsia="Tahoma" w:hAnsi="Tahoma" w:cs="Tahoma"/>
          <w:sz w:val="20"/>
          <w:szCs w:val="20"/>
        </w:rPr>
        <w:t>Novostavba šaten TJ Dražejov“.</w:t>
      </w:r>
    </w:p>
    <w:p w14:paraId="7ECD6A43" w14:textId="77777777" w:rsidR="00F278D7" w:rsidRPr="00116D7B" w:rsidRDefault="00F278D7" w:rsidP="00F278D7">
      <w:pPr>
        <w:pStyle w:val="Nadpis3"/>
      </w:pPr>
      <w:r w:rsidRPr="00116D7B">
        <w:lastRenderedPageBreak/>
        <w:t>II. Schvaluje</w:t>
      </w:r>
    </w:p>
    <w:p w14:paraId="29728CFE" w14:textId="555CF4B7" w:rsidR="00F278D7" w:rsidRDefault="00F278D7" w:rsidP="00F278D7">
      <w:pPr>
        <w:jc w:val="both"/>
        <w:rPr>
          <w:rFonts w:ascii="Tahoma" w:hAnsi="Tahoma" w:cs="Tahoma"/>
          <w:sz w:val="20"/>
          <w:szCs w:val="20"/>
        </w:rPr>
      </w:pPr>
      <w:r w:rsidRPr="00116D7B">
        <w:rPr>
          <w:rFonts w:ascii="Tahoma" w:hAnsi="Tahoma" w:cs="Tahoma"/>
          <w:sz w:val="20"/>
          <w:szCs w:val="20"/>
        </w:rPr>
        <w:t>v případě získání dotace z výše uvedeného dotačního programu vyčlenění finančních prostředků v potřebné výši z rozpočtu města Strakonice na rok 2025 na předfinancování a spolufinancování projektu „</w:t>
      </w:r>
      <w:r w:rsidRPr="00116D7B">
        <w:rPr>
          <w:rFonts w:ascii="Tahoma" w:eastAsia="Tahoma" w:hAnsi="Tahoma" w:cs="Tahoma"/>
          <w:sz w:val="20"/>
          <w:szCs w:val="20"/>
        </w:rPr>
        <w:t>Novostavba šaten TJ Dražejov</w:t>
      </w:r>
      <w:r w:rsidRPr="00116D7B">
        <w:rPr>
          <w:rFonts w:ascii="Tahoma" w:hAnsi="Tahoma" w:cs="Tahoma"/>
          <w:sz w:val="20"/>
          <w:szCs w:val="20"/>
        </w:rPr>
        <w:t>“.</w:t>
      </w:r>
      <w:bookmarkStart w:id="0" w:name="_GoBack"/>
      <w:bookmarkEnd w:id="0"/>
    </w:p>
    <w:sectPr w:rsidR="00F278D7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37"/>
  </w:num>
  <w:num w:numId="10">
    <w:abstractNumId w:val="21"/>
  </w:num>
  <w:num w:numId="11">
    <w:abstractNumId w:val="13"/>
  </w:num>
  <w:num w:numId="12">
    <w:abstractNumId w:val="11"/>
  </w:num>
  <w:num w:numId="13">
    <w:abstractNumId w:val="4"/>
  </w:num>
  <w:num w:numId="14">
    <w:abstractNumId w:val="23"/>
  </w:num>
  <w:num w:numId="15">
    <w:abstractNumId w:val="2"/>
  </w:num>
  <w:num w:numId="16">
    <w:abstractNumId w:val="12"/>
  </w:num>
  <w:num w:numId="17">
    <w:abstractNumId w:val="38"/>
  </w:num>
  <w:num w:numId="18">
    <w:abstractNumId w:val="28"/>
  </w:num>
  <w:num w:numId="19">
    <w:abstractNumId w:val="35"/>
  </w:num>
  <w:num w:numId="20">
    <w:abstractNumId w:val="32"/>
  </w:num>
  <w:num w:numId="21">
    <w:abstractNumId w:val="24"/>
  </w:num>
  <w:num w:numId="22">
    <w:abstractNumId w:val="10"/>
  </w:num>
  <w:num w:numId="23">
    <w:abstractNumId w:val="34"/>
  </w:num>
  <w:num w:numId="24">
    <w:abstractNumId w:val="39"/>
  </w:num>
  <w:num w:numId="25">
    <w:abstractNumId w:val="30"/>
  </w:num>
  <w:num w:numId="26">
    <w:abstractNumId w:val="10"/>
  </w:num>
  <w:num w:numId="27">
    <w:abstractNumId w:val="25"/>
  </w:num>
  <w:num w:numId="28">
    <w:abstractNumId w:val="31"/>
  </w:num>
  <w:num w:numId="29">
    <w:abstractNumId w:val="33"/>
  </w:num>
  <w:num w:numId="30">
    <w:abstractNumId w:val="19"/>
  </w:num>
  <w:num w:numId="31">
    <w:abstractNumId w:val="20"/>
  </w:num>
  <w:num w:numId="32">
    <w:abstractNumId w:val="27"/>
  </w:num>
  <w:num w:numId="33">
    <w:abstractNumId w:val="40"/>
  </w:num>
  <w:num w:numId="34">
    <w:abstractNumId w:val="14"/>
  </w:num>
  <w:num w:numId="35">
    <w:abstractNumId w:val="36"/>
  </w:num>
  <w:num w:numId="36">
    <w:abstractNumId w:val="5"/>
  </w:num>
  <w:num w:numId="37">
    <w:abstractNumId w:val="26"/>
  </w:num>
  <w:num w:numId="38">
    <w:abstractNumId w:val="18"/>
  </w:num>
  <w:num w:numId="39">
    <w:abstractNumId w:val="8"/>
  </w:num>
  <w:num w:numId="40">
    <w:abstractNumId w:val="22"/>
  </w:num>
  <w:num w:numId="41">
    <w:abstractNumId w:val="6"/>
  </w:num>
  <w:num w:numId="42">
    <w:abstractNumId w:val="7"/>
  </w:num>
  <w:num w:numId="43">
    <w:abstractNumId w:val="15"/>
  </w:num>
  <w:num w:numId="44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419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885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2F04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FCA"/>
    <w:rsid w:val="00A021E4"/>
    <w:rsid w:val="00A0282A"/>
    <w:rsid w:val="00A02FDA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0DDA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49A60-73B9-4E00-8000-9CD118E0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411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20</cp:revision>
  <cp:lastPrinted>2024-10-15T07:21:00Z</cp:lastPrinted>
  <dcterms:created xsi:type="dcterms:W3CDTF">2025-01-22T06:15:00Z</dcterms:created>
  <dcterms:modified xsi:type="dcterms:W3CDTF">2025-02-05T15:30:00Z</dcterms:modified>
</cp:coreProperties>
</file>