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B0FDB" w14:textId="77777777" w:rsidR="006E043A" w:rsidRDefault="006E043A" w:rsidP="006E043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19E4461D" w:rsidR="00241D6B" w:rsidRPr="00874076" w:rsidRDefault="003210D4" w:rsidP="009E48C8">
      <w:pPr>
        <w:pStyle w:val="Nadpis1"/>
        <w:rPr>
          <w:rFonts w:ascii="Tahoma" w:hAnsi="Tahoma" w:cs="Tahoma"/>
          <w:sz w:val="24"/>
          <w:szCs w:val="24"/>
        </w:rPr>
      </w:pPr>
      <w:r w:rsidRPr="00430249">
        <w:rPr>
          <w:rFonts w:ascii="Tahoma" w:hAnsi="Tahoma" w:cs="Tahoma"/>
          <w:sz w:val="24"/>
          <w:szCs w:val="24"/>
        </w:rPr>
        <w:t>1</w:t>
      </w:r>
      <w:r w:rsidR="0094022A" w:rsidRPr="00430249">
        <w:rPr>
          <w:rFonts w:ascii="Tahoma" w:hAnsi="Tahoma" w:cs="Tahoma"/>
          <w:sz w:val="24"/>
          <w:szCs w:val="24"/>
        </w:rPr>
        <w:t>7</w:t>
      </w:r>
      <w:r w:rsidR="009C6B67" w:rsidRPr="00430249">
        <w:rPr>
          <w:rFonts w:ascii="Tahoma" w:hAnsi="Tahoma" w:cs="Tahoma"/>
          <w:sz w:val="24"/>
          <w:szCs w:val="24"/>
        </w:rPr>
        <w:t>/0</w:t>
      </w:r>
      <w:r w:rsidR="008C10CD">
        <w:rPr>
          <w:rFonts w:ascii="Tahoma" w:hAnsi="Tahoma" w:cs="Tahoma"/>
          <w:sz w:val="24"/>
          <w:szCs w:val="24"/>
        </w:rPr>
        <w:t>3</w:t>
      </w:r>
      <w:r w:rsidR="003D2270" w:rsidRPr="00430249">
        <w:rPr>
          <w:rFonts w:ascii="Tahoma" w:hAnsi="Tahoma" w:cs="Tahoma"/>
          <w:sz w:val="24"/>
          <w:szCs w:val="24"/>
        </w:rPr>
        <w:t xml:space="preserve"> </w:t>
      </w:r>
      <w:r w:rsidR="00C86FED" w:rsidRPr="00430249">
        <w:rPr>
          <w:rFonts w:ascii="Tahoma" w:hAnsi="Tahoma" w:cs="Tahoma"/>
          <w:sz w:val="24"/>
          <w:szCs w:val="24"/>
        </w:rPr>
        <w:t>o</w:t>
      </w:r>
      <w:r w:rsidR="00241D6B" w:rsidRPr="00430249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1D6AEE5C" w:rsidR="00BD73E6" w:rsidRPr="007431AE" w:rsidRDefault="003210D4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1C4C16F" w14:textId="1ED614E7" w:rsidR="0094022A" w:rsidRDefault="0094022A" w:rsidP="0094022A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A65B4F">
        <w:rPr>
          <w:rFonts w:ascii="Tahoma" w:hAnsi="Tahoma" w:cs="Tahoma"/>
          <w:b/>
          <w:bCs/>
          <w:u w:val="single"/>
        </w:rPr>
        <w:t>Proje</w:t>
      </w:r>
      <w:r>
        <w:rPr>
          <w:rFonts w:ascii="Tahoma" w:hAnsi="Tahoma" w:cs="Tahoma"/>
          <w:b/>
          <w:bCs/>
          <w:u w:val="single"/>
        </w:rPr>
        <w:t>dnání územně analytického podkla</w:t>
      </w:r>
      <w:r w:rsidRPr="00A65B4F">
        <w:rPr>
          <w:rFonts w:ascii="Tahoma" w:hAnsi="Tahoma" w:cs="Tahoma"/>
          <w:b/>
          <w:bCs/>
          <w:u w:val="single"/>
        </w:rPr>
        <w:t xml:space="preserve">du – Územní Studie </w:t>
      </w:r>
      <w:r w:rsidRPr="00597DD6">
        <w:rPr>
          <w:rFonts w:ascii="Tahoma" w:hAnsi="Tahoma" w:cs="Tahoma"/>
          <w:b/>
          <w:bCs/>
          <w:u w:val="single"/>
        </w:rPr>
        <w:t xml:space="preserve">Podskalí </w:t>
      </w:r>
    </w:p>
    <w:p w14:paraId="15ECB338" w14:textId="17B50AA9" w:rsidR="005F3D8B" w:rsidRDefault="005F3D8B" w:rsidP="0094022A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8B75EF">
        <w:rPr>
          <w:rFonts w:ascii="Tahoma" w:hAnsi="Tahoma" w:cs="Tahoma"/>
          <w:b/>
          <w:bCs/>
          <w:u w:val="single"/>
        </w:rPr>
        <w:t>MPSV – žádost o dotaci „Pořízení vybavení MěÚSS Strakonice – DS Lidická“</w:t>
      </w:r>
    </w:p>
    <w:p w14:paraId="1766BF47" w14:textId="4BECB9A4" w:rsidR="005F3D8B" w:rsidRDefault="005F3D8B" w:rsidP="005F3D8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5F3D8B">
        <w:rPr>
          <w:rFonts w:ascii="Tahoma" w:hAnsi="Tahoma" w:cs="Tahoma"/>
          <w:b/>
          <w:bCs/>
          <w:u w:val="single"/>
        </w:rPr>
        <w:t>MPSV – žádost o dotaci „Pořízení vybavení MěÚSS Strakonice – DS Rybniční“</w:t>
      </w:r>
    </w:p>
    <w:p w14:paraId="539AB719" w14:textId="2B1BE467" w:rsidR="005F3D8B" w:rsidRDefault="005F3D8B" w:rsidP="005F3D8B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5F3D8B">
        <w:rPr>
          <w:rFonts w:ascii="Tahoma" w:hAnsi="Tahoma" w:cs="Tahoma"/>
          <w:b/>
          <w:bCs/>
          <w:u w:val="single"/>
        </w:rPr>
        <w:t>MPSV – žádost o dotaci „Pořízení vybavení MěÚSS Strakonice – domov se zvláštním režimem“</w:t>
      </w:r>
    </w:p>
    <w:p w14:paraId="07FBC5BD" w14:textId="77777777" w:rsidR="00655871" w:rsidRPr="00655871" w:rsidRDefault="00655871" w:rsidP="00655871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655871">
        <w:rPr>
          <w:rFonts w:ascii="Tahoma" w:hAnsi="Tahoma" w:cs="Tahoma"/>
          <w:b/>
          <w:bCs/>
          <w:u w:val="single"/>
        </w:rPr>
        <w:t>Nový název ulice „Lomená“</w:t>
      </w:r>
    </w:p>
    <w:p w14:paraId="681617B6" w14:textId="77777777" w:rsidR="00655871" w:rsidRPr="00597DD6" w:rsidRDefault="00655871" w:rsidP="00655871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816898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A72257" w14:textId="5DDD27B7" w:rsidR="003F155F" w:rsidRDefault="003F155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21E600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30249">
        <w:rPr>
          <w:rFonts w:ascii="Tahoma" w:hAnsi="Tahoma" w:cs="Tahoma"/>
          <w:sz w:val="20"/>
          <w:szCs w:val="20"/>
        </w:rPr>
        <w:t>K projednání v</w:t>
      </w:r>
      <w:r w:rsidR="003210D4" w:rsidRPr="00430249">
        <w:rPr>
          <w:rFonts w:ascii="Tahoma" w:hAnsi="Tahoma" w:cs="Tahoma"/>
          <w:sz w:val="20"/>
          <w:szCs w:val="20"/>
        </w:rPr>
        <w:t> zastupitelstvu</w:t>
      </w:r>
      <w:r w:rsidRPr="00430249">
        <w:rPr>
          <w:rFonts w:ascii="Tahoma" w:hAnsi="Tahoma" w:cs="Tahoma"/>
          <w:sz w:val="20"/>
          <w:szCs w:val="20"/>
        </w:rPr>
        <w:t xml:space="preserve"> města dne </w:t>
      </w:r>
      <w:r w:rsidR="00430249" w:rsidRPr="00430249">
        <w:rPr>
          <w:rFonts w:ascii="Tahoma" w:hAnsi="Tahoma" w:cs="Tahoma"/>
          <w:sz w:val="20"/>
          <w:szCs w:val="20"/>
        </w:rPr>
        <w:t>30</w:t>
      </w:r>
      <w:r w:rsidR="001D2796" w:rsidRPr="00430249">
        <w:rPr>
          <w:rFonts w:ascii="Tahoma" w:hAnsi="Tahoma" w:cs="Tahoma"/>
          <w:sz w:val="20"/>
          <w:szCs w:val="20"/>
        </w:rPr>
        <w:t xml:space="preserve">. </w:t>
      </w:r>
      <w:r w:rsidR="0094022A" w:rsidRPr="00430249">
        <w:rPr>
          <w:rFonts w:ascii="Tahoma" w:hAnsi="Tahoma" w:cs="Tahoma"/>
          <w:sz w:val="20"/>
          <w:szCs w:val="20"/>
        </w:rPr>
        <w:t>dubna</w:t>
      </w:r>
      <w:r w:rsidRPr="00430249">
        <w:rPr>
          <w:rFonts w:ascii="Tahoma" w:hAnsi="Tahoma" w:cs="Tahoma"/>
          <w:sz w:val="20"/>
          <w:szCs w:val="20"/>
        </w:rPr>
        <w:t xml:space="preserve"> 202</w:t>
      </w:r>
      <w:r w:rsidR="005744B3" w:rsidRPr="00430249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6F00B7DB" w14:textId="42FFE88E" w:rsidR="0094022A" w:rsidRPr="001D2FB0" w:rsidRDefault="0094022A" w:rsidP="0094022A">
      <w:pPr>
        <w:pStyle w:val="Nadpis2"/>
      </w:pPr>
      <w:r>
        <w:lastRenderedPageBreak/>
        <w:t>1.</w:t>
      </w:r>
      <w:r w:rsidRPr="001D2FB0">
        <w:t xml:space="preserve"> </w:t>
      </w:r>
      <w:r w:rsidRPr="00A65B4F">
        <w:t xml:space="preserve">Projednání územně analytického podkladu </w:t>
      </w:r>
      <w:r>
        <w:t xml:space="preserve">– Územní Studie Podskalí </w:t>
      </w:r>
    </w:p>
    <w:p w14:paraId="099A512F" w14:textId="77777777" w:rsidR="0094022A" w:rsidRPr="001D2FB0" w:rsidRDefault="0094022A" w:rsidP="0094022A"/>
    <w:p w14:paraId="29E03BD4" w14:textId="77777777" w:rsidR="0094022A" w:rsidRDefault="0094022A" w:rsidP="0094022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A641041" w14:textId="363FB460" w:rsidR="0094022A" w:rsidRDefault="0094022A" w:rsidP="0094022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 po projednání</w:t>
      </w:r>
    </w:p>
    <w:p w14:paraId="0BD05818" w14:textId="6C3A1C3D" w:rsidR="0094022A" w:rsidRPr="007A6BA6" w:rsidRDefault="0094022A" w:rsidP="0094022A">
      <w:pPr>
        <w:pStyle w:val="Nadpis3"/>
        <w:rPr>
          <w:b w:val="0"/>
          <w:color w:val="auto"/>
        </w:rPr>
      </w:pPr>
      <w:r w:rsidRPr="007A6BA6">
        <w:rPr>
          <w:color w:val="auto"/>
        </w:rPr>
        <w:t xml:space="preserve">I. </w:t>
      </w:r>
      <w:r>
        <w:rPr>
          <w:color w:val="auto"/>
        </w:rPr>
        <w:t>konstatuje,</w:t>
      </w:r>
    </w:p>
    <w:p w14:paraId="52D05953" w14:textId="0C984565" w:rsidR="0094022A" w:rsidRDefault="0094022A" w:rsidP="0094022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že projednalo návrh Územní studie Podskalí v souladu s § 68 odst. 4 zákona č. 283/2021 Sb., stavební zákon, v platném znění, a věcně s tímto návrhem souhlasí</w:t>
      </w:r>
    </w:p>
    <w:p w14:paraId="50221182" w14:textId="10A7F3E8" w:rsidR="005F3D8B" w:rsidRDefault="005F3D8B" w:rsidP="0094022A">
      <w:pPr>
        <w:rPr>
          <w:rFonts w:ascii="Tahoma" w:hAnsi="Tahoma" w:cs="Tahoma"/>
          <w:sz w:val="20"/>
          <w:szCs w:val="20"/>
        </w:rPr>
      </w:pPr>
    </w:p>
    <w:p w14:paraId="24DDB9FB" w14:textId="4B279921" w:rsidR="005F3D8B" w:rsidRPr="008B75EF" w:rsidRDefault="005F3D8B" w:rsidP="005F3D8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2</w:t>
      </w:r>
      <w:r w:rsidRPr="008B75EF">
        <w:rPr>
          <w:rFonts w:ascii="Tahoma" w:hAnsi="Tahoma" w:cs="Tahoma"/>
          <w:b/>
          <w:bCs/>
          <w:u w:val="single"/>
        </w:rPr>
        <w:t>. MPSV – žádost o dotaci „Pořízení vybavení MěÚSS Strakonice – DS Lidická“</w:t>
      </w:r>
    </w:p>
    <w:p w14:paraId="69348642" w14:textId="77777777" w:rsidR="005F3D8B" w:rsidRPr="008B75EF" w:rsidRDefault="005F3D8B" w:rsidP="005F3D8B"/>
    <w:p w14:paraId="0748F13E" w14:textId="77777777" w:rsidR="005F3D8B" w:rsidRPr="008B75EF" w:rsidRDefault="005F3D8B" w:rsidP="005F3D8B">
      <w:pPr>
        <w:jc w:val="both"/>
        <w:rPr>
          <w:rFonts w:ascii="Tahoma" w:hAnsi="Tahoma" w:cs="Tahoma"/>
          <w:b/>
          <w:sz w:val="20"/>
          <w:szCs w:val="20"/>
        </w:rPr>
      </w:pPr>
      <w:r w:rsidRPr="008B75EF">
        <w:rPr>
          <w:rFonts w:ascii="Tahoma" w:hAnsi="Tahoma" w:cs="Tahoma"/>
          <w:b/>
          <w:sz w:val="20"/>
          <w:szCs w:val="20"/>
        </w:rPr>
        <w:t>Návrh usnesení:</w:t>
      </w:r>
    </w:p>
    <w:p w14:paraId="145B8CBA" w14:textId="79B95F67" w:rsidR="005F3D8B" w:rsidRPr="008B75EF" w:rsidRDefault="005F3D8B" w:rsidP="005F3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8B75EF">
        <w:rPr>
          <w:rFonts w:ascii="Tahoma" w:hAnsi="Tahoma" w:cs="Tahoma"/>
          <w:sz w:val="20"/>
          <w:szCs w:val="20"/>
        </w:rPr>
        <w:t>M po projednání</w:t>
      </w:r>
    </w:p>
    <w:p w14:paraId="1D6A2744" w14:textId="4325C2A4" w:rsidR="005F3D8B" w:rsidRPr="00387761" w:rsidRDefault="005F3D8B" w:rsidP="005F3D8B">
      <w:pPr>
        <w:pStyle w:val="Nadpis3"/>
        <w:jc w:val="both"/>
        <w:rPr>
          <w:color w:val="auto"/>
        </w:rPr>
      </w:pPr>
      <w:r w:rsidRPr="00387761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0C712330" w14:textId="1799F9DB" w:rsidR="005F3D8B" w:rsidRPr="008B75EF" w:rsidRDefault="005F3D8B" w:rsidP="005F3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387761">
        <w:rPr>
          <w:rFonts w:ascii="Tahoma" w:hAnsi="Tahoma" w:cs="Tahoma"/>
          <w:sz w:val="20"/>
          <w:szCs w:val="20"/>
        </w:rPr>
        <w:t>odání žádosti v rámci dotačního programu Ministerstva práce a sociálních věcí, výzvy č. 18 – 013 310 Rozvoj a materiálně technické základny sociálních služeb 2016-2025 pro projekt „Pořízení vybavení MěÚSS Strakonice – DS Lidická“</w:t>
      </w:r>
    </w:p>
    <w:p w14:paraId="6B5FA6DA" w14:textId="2E43789D" w:rsidR="005F3D8B" w:rsidRPr="008B75EF" w:rsidRDefault="005F3D8B" w:rsidP="005F3D8B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87761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8B75EF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  <w:r w:rsidRPr="008B75EF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14:paraId="4F90DECC" w14:textId="6302C5CB" w:rsidR="005F3D8B" w:rsidRPr="008B75EF" w:rsidRDefault="005F3D8B" w:rsidP="005F3D8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8B75EF">
        <w:rPr>
          <w:rFonts w:ascii="Tahoma" w:hAnsi="Tahoma" w:cs="Tahoma"/>
          <w:sz w:val="20"/>
          <w:szCs w:val="20"/>
        </w:rPr>
        <w:t xml:space="preserve"> případě získání podpory z dotačního programu Ministerstva práce a sociálních věcí, výzvy č.</w:t>
      </w:r>
      <w:r w:rsidRPr="00387761">
        <w:rPr>
          <w:rFonts w:ascii="Tahoma" w:hAnsi="Tahoma" w:cs="Tahoma"/>
          <w:sz w:val="20"/>
          <w:szCs w:val="20"/>
        </w:rPr>
        <w:t> </w:t>
      </w:r>
      <w:r w:rsidRPr="008B75EF">
        <w:rPr>
          <w:rFonts w:ascii="Tahoma" w:hAnsi="Tahoma" w:cs="Tahoma"/>
          <w:sz w:val="20"/>
          <w:szCs w:val="20"/>
        </w:rPr>
        <w:t xml:space="preserve">18 </w:t>
      </w:r>
      <w:r w:rsidRPr="00387761">
        <w:rPr>
          <w:rFonts w:ascii="Tahoma" w:hAnsi="Tahoma" w:cs="Tahoma"/>
          <w:sz w:val="20"/>
          <w:szCs w:val="20"/>
        </w:rPr>
        <w:t>–</w:t>
      </w:r>
      <w:r w:rsidRPr="008B75EF">
        <w:rPr>
          <w:rFonts w:ascii="Tahoma" w:hAnsi="Tahoma" w:cs="Tahoma"/>
          <w:sz w:val="20"/>
          <w:szCs w:val="20"/>
        </w:rPr>
        <w:t xml:space="preserve"> 013</w:t>
      </w:r>
      <w:r w:rsidRPr="00387761">
        <w:rPr>
          <w:rFonts w:ascii="Tahoma" w:hAnsi="Tahoma" w:cs="Tahoma"/>
          <w:sz w:val="20"/>
          <w:szCs w:val="20"/>
        </w:rPr>
        <w:t xml:space="preserve"> </w:t>
      </w:r>
      <w:r w:rsidRPr="008B75EF">
        <w:rPr>
          <w:rFonts w:ascii="Tahoma" w:hAnsi="Tahoma" w:cs="Tahoma"/>
          <w:sz w:val="20"/>
          <w:szCs w:val="20"/>
        </w:rPr>
        <w:t xml:space="preserve">310 Rozvoj a materiálně technické základny sociálních služeb 2016-2025 vyčlenění finančních prostředků v potřebné výši z rozpočtu Města Strakonice na předfinancování a spolufinancování projektu </w:t>
      </w:r>
      <w:r w:rsidRPr="008B75EF">
        <w:rPr>
          <w:rFonts w:ascii="Tahoma" w:hAnsi="Tahoma" w:cs="Tahoma"/>
          <w:color w:val="000000" w:themeColor="text1"/>
          <w:sz w:val="20"/>
          <w:szCs w:val="20"/>
        </w:rPr>
        <w:t>„Pořízení vybavení MěÚSS Strakonice – DS Lidická“</w:t>
      </w:r>
    </w:p>
    <w:p w14:paraId="77189DA7" w14:textId="77777777" w:rsidR="006E043A" w:rsidRDefault="006E043A" w:rsidP="005F3D8B">
      <w:pPr>
        <w:pStyle w:val="Nadpis2"/>
      </w:pPr>
    </w:p>
    <w:p w14:paraId="7C3DD4C5" w14:textId="64C5108B" w:rsidR="005F3D8B" w:rsidRDefault="005F3D8B" w:rsidP="005F3D8B">
      <w:pPr>
        <w:pStyle w:val="Nadpis2"/>
      </w:pPr>
      <w:r>
        <w:t>3.</w:t>
      </w:r>
      <w:r w:rsidRPr="001D2FB0">
        <w:t xml:space="preserve"> </w:t>
      </w:r>
      <w:r>
        <w:t>MPSV – žádost o dotaci „Pořízení vybavení</w:t>
      </w:r>
      <w:r w:rsidRPr="00536EBF">
        <w:t xml:space="preserve"> MěÚSS Strakonice – </w:t>
      </w:r>
      <w:r>
        <w:t>DS Rybniční“</w:t>
      </w:r>
    </w:p>
    <w:p w14:paraId="6B18929C" w14:textId="77777777" w:rsidR="005F3D8B" w:rsidRPr="00536EBF" w:rsidRDefault="005F3D8B" w:rsidP="005F3D8B"/>
    <w:p w14:paraId="407AE636" w14:textId="77777777" w:rsidR="005F3D8B" w:rsidRPr="00490694" w:rsidRDefault="005F3D8B" w:rsidP="005F3D8B">
      <w:pPr>
        <w:jc w:val="both"/>
        <w:rPr>
          <w:rFonts w:ascii="Tahoma" w:hAnsi="Tahoma" w:cs="Tahoma"/>
          <w:b/>
          <w:sz w:val="20"/>
          <w:szCs w:val="20"/>
        </w:rPr>
      </w:pPr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45DE82D4" w14:textId="66D010A8" w:rsidR="005F3D8B" w:rsidRPr="00490694" w:rsidRDefault="005F3D8B" w:rsidP="005F3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90694">
        <w:rPr>
          <w:rFonts w:ascii="Tahoma" w:hAnsi="Tahoma" w:cs="Tahoma"/>
          <w:sz w:val="20"/>
          <w:szCs w:val="20"/>
        </w:rPr>
        <w:t>M po projednání</w:t>
      </w:r>
    </w:p>
    <w:p w14:paraId="24F23A03" w14:textId="39210014" w:rsidR="005F3D8B" w:rsidRPr="00387761" w:rsidRDefault="005F3D8B" w:rsidP="005F3D8B">
      <w:pPr>
        <w:pStyle w:val="Nadpis3"/>
        <w:jc w:val="both"/>
        <w:rPr>
          <w:color w:val="auto"/>
        </w:rPr>
      </w:pPr>
      <w:r w:rsidRPr="00387761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7BA84BD2" w14:textId="289E44B6" w:rsidR="005F3D8B" w:rsidRPr="00387761" w:rsidRDefault="005F3D8B" w:rsidP="005F3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387761">
        <w:rPr>
          <w:rFonts w:ascii="Tahoma" w:hAnsi="Tahoma" w:cs="Tahoma"/>
          <w:sz w:val="20"/>
          <w:szCs w:val="20"/>
        </w:rPr>
        <w:t>odání žádosti v rámci dotačního programu Ministerstva práce a sociálních věcí, výzvy č. 18 – 013 310 Rozvoj a materiálně technické základny sociálních služeb 2016-2025 pro projekt „Pořízení vybavení MěÚSS Strakonice – DS Rybniční“</w:t>
      </w:r>
    </w:p>
    <w:p w14:paraId="0271A31D" w14:textId="7F467814" w:rsidR="005F3D8B" w:rsidRPr="00387761" w:rsidRDefault="005F3D8B" w:rsidP="005F3D8B">
      <w:pPr>
        <w:pStyle w:val="Nadpis3"/>
        <w:jc w:val="both"/>
        <w:rPr>
          <w:color w:val="auto"/>
        </w:rPr>
      </w:pPr>
      <w:r w:rsidRPr="00387761">
        <w:rPr>
          <w:color w:val="auto"/>
        </w:rPr>
        <w:t xml:space="preserve">II. </w:t>
      </w:r>
      <w:r>
        <w:rPr>
          <w:color w:val="auto"/>
        </w:rPr>
        <w:t>Schvaluje</w:t>
      </w:r>
      <w:r w:rsidRPr="00387761">
        <w:rPr>
          <w:color w:val="auto"/>
        </w:rPr>
        <w:t xml:space="preserve"> </w:t>
      </w:r>
    </w:p>
    <w:p w14:paraId="5C8B51B2" w14:textId="070F2AEF" w:rsidR="005F3D8B" w:rsidRDefault="005F3D8B" w:rsidP="005F3D8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387761">
        <w:rPr>
          <w:rFonts w:ascii="Tahoma" w:hAnsi="Tahoma" w:cs="Tahoma"/>
          <w:sz w:val="20"/>
          <w:szCs w:val="20"/>
        </w:rPr>
        <w:t xml:space="preserve"> případě získání podpory z dotačního programu Ministerstva práce a sociálních věcí, výzvy č.</w:t>
      </w:r>
      <w:r>
        <w:rPr>
          <w:rFonts w:ascii="Tahoma" w:hAnsi="Tahoma" w:cs="Tahoma"/>
          <w:sz w:val="20"/>
          <w:szCs w:val="20"/>
        </w:rPr>
        <w:t xml:space="preserve"> </w:t>
      </w:r>
      <w:r w:rsidRPr="00387761">
        <w:rPr>
          <w:rFonts w:ascii="Tahoma" w:hAnsi="Tahoma" w:cs="Tahoma"/>
          <w:sz w:val="20"/>
          <w:szCs w:val="20"/>
        </w:rPr>
        <w:t xml:space="preserve">18 </w:t>
      </w:r>
      <w:r>
        <w:rPr>
          <w:rFonts w:ascii="Tahoma" w:hAnsi="Tahoma" w:cs="Tahoma"/>
          <w:sz w:val="20"/>
          <w:szCs w:val="20"/>
        </w:rPr>
        <w:t>–</w:t>
      </w:r>
      <w:r w:rsidRPr="00387761">
        <w:rPr>
          <w:rFonts w:ascii="Tahoma" w:hAnsi="Tahoma" w:cs="Tahoma"/>
          <w:sz w:val="20"/>
          <w:szCs w:val="20"/>
        </w:rPr>
        <w:t xml:space="preserve"> 013 310 Rozvoj a materiálně technické základny sociálních služeb 2016-2025 vyčlenění finančních prostředků v potřebné výši z rozpočtu Města Strakonice na předfinancování a spolufinancování projektu </w:t>
      </w:r>
      <w:r w:rsidRPr="00387761">
        <w:rPr>
          <w:rFonts w:ascii="Tahoma" w:hAnsi="Tahoma" w:cs="Tahoma"/>
          <w:color w:val="000000" w:themeColor="text1"/>
          <w:sz w:val="20"/>
          <w:szCs w:val="20"/>
        </w:rPr>
        <w:t>„Pořízení vybavení MěÚSS Strakonice – DS Rybniční“</w:t>
      </w:r>
    </w:p>
    <w:p w14:paraId="67CA026A" w14:textId="066504DC" w:rsidR="005F3D8B" w:rsidRDefault="005F3D8B" w:rsidP="005F3D8B">
      <w:pPr>
        <w:rPr>
          <w:rFonts w:ascii="Tahoma" w:hAnsi="Tahoma" w:cs="Tahoma"/>
          <w:sz w:val="20"/>
          <w:szCs w:val="20"/>
        </w:rPr>
      </w:pPr>
    </w:p>
    <w:p w14:paraId="4BCB8ACD" w14:textId="6F0DA45A" w:rsidR="005F3D8B" w:rsidRDefault="005F3D8B" w:rsidP="005F3D8B">
      <w:pPr>
        <w:pStyle w:val="Nadpis2"/>
      </w:pPr>
      <w:r>
        <w:t>4.</w:t>
      </w:r>
      <w:r w:rsidRPr="001D2FB0">
        <w:t xml:space="preserve"> </w:t>
      </w:r>
      <w:r>
        <w:t>MPSV – žádost o dotaci „Pořízení vybavení</w:t>
      </w:r>
      <w:r w:rsidRPr="00536EBF">
        <w:t xml:space="preserve"> MěÚSS Strakonice – </w:t>
      </w:r>
      <w:r>
        <w:t>domov se zvláštním režimem“</w:t>
      </w:r>
    </w:p>
    <w:p w14:paraId="5A98C2B2" w14:textId="77777777" w:rsidR="005F3D8B" w:rsidRPr="00FD09BF" w:rsidRDefault="005F3D8B" w:rsidP="005F3D8B">
      <w:pPr>
        <w:jc w:val="both"/>
        <w:rPr>
          <w:rFonts w:ascii="Tahoma" w:hAnsi="Tahoma" w:cs="Tahoma"/>
          <w:sz w:val="20"/>
          <w:szCs w:val="20"/>
        </w:rPr>
      </w:pPr>
    </w:p>
    <w:p w14:paraId="4AF38547" w14:textId="77777777" w:rsidR="005F3D8B" w:rsidRPr="00490694" w:rsidRDefault="005F3D8B" w:rsidP="005F3D8B">
      <w:pPr>
        <w:jc w:val="both"/>
        <w:rPr>
          <w:rFonts w:ascii="Tahoma" w:hAnsi="Tahoma" w:cs="Tahoma"/>
          <w:b/>
          <w:sz w:val="20"/>
          <w:szCs w:val="20"/>
        </w:rPr>
      </w:pPr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7B4CDBAB" w14:textId="4ADA0FAF" w:rsidR="005F3D8B" w:rsidRPr="00490694" w:rsidRDefault="005F3D8B" w:rsidP="005F3D8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90694">
        <w:rPr>
          <w:rFonts w:ascii="Tahoma" w:hAnsi="Tahoma" w:cs="Tahoma"/>
          <w:sz w:val="20"/>
          <w:szCs w:val="20"/>
        </w:rPr>
        <w:t>M po projednání</w:t>
      </w:r>
    </w:p>
    <w:p w14:paraId="6580580B" w14:textId="76354E3A" w:rsidR="005F3D8B" w:rsidRPr="00387761" w:rsidRDefault="005F3D8B" w:rsidP="005F3D8B">
      <w:pPr>
        <w:pStyle w:val="Nadpis3"/>
        <w:jc w:val="both"/>
        <w:rPr>
          <w:color w:val="auto"/>
        </w:rPr>
      </w:pPr>
      <w:r w:rsidRPr="00387761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07BE912A" w14:textId="2AA51FF6" w:rsidR="005F3D8B" w:rsidRPr="00387761" w:rsidRDefault="005F3D8B" w:rsidP="005F3D8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387761">
        <w:rPr>
          <w:rFonts w:ascii="Tahoma" w:hAnsi="Tahoma" w:cs="Tahoma"/>
          <w:sz w:val="20"/>
          <w:szCs w:val="20"/>
        </w:rPr>
        <w:t xml:space="preserve">odání žádosti v rámci dotačního programu Ministerstva práce a sociálních věcí, výzvy č. 18 – 013 310 Rozvoj a materiálně technické základny sociálních služeb 2016-2025 pro projekt </w:t>
      </w:r>
      <w:r w:rsidRPr="00387761">
        <w:rPr>
          <w:rFonts w:ascii="Tahoma" w:hAnsi="Tahoma" w:cs="Tahoma"/>
          <w:color w:val="000000" w:themeColor="text1"/>
          <w:sz w:val="20"/>
          <w:szCs w:val="20"/>
        </w:rPr>
        <w:t>„Pořízení vybavení MěÚSS Strakonice – domov se zvláštním režimem“</w:t>
      </w:r>
    </w:p>
    <w:p w14:paraId="34D3B2B4" w14:textId="41FCC3D1" w:rsidR="005F3D8B" w:rsidRPr="00387761" w:rsidRDefault="005F3D8B" w:rsidP="005F3D8B">
      <w:pPr>
        <w:pStyle w:val="Nadpis3"/>
        <w:jc w:val="both"/>
        <w:rPr>
          <w:color w:val="auto"/>
        </w:rPr>
      </w:pPr>
      <w:r w:rsidRPr="00387761">
        <w:rPr>
          <w:color w:val="auto"/>
        </w:rPr>
        <w:lastRenderedPageBreak/>
        <w:t xml:space="preserve">III. </w:t>
      </w:r>
      <w:r>
        <w:rPr>
          <w:color w:val="auto"/>
        </w:rPr>
        <w:t>Schvaluje</w:t>
      </w:r>
      <w:r w:rsidRPr="00387761">
        <w:rPr>
          <w:color w:val="auto"/>
        </w:rPr>
        <w:t xml:space="preserve"> </w:t>
      </w:r>
    </w:p>
    <w:p w14:paraId="387B70F1" w14:textId="48C8238F" w:rsidR="005F3D8B" w:rsidRDefault="005F3D8B" w:rsidP="005F3D8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387761">
        <w:rPr>
          <w:rFonts w:ascii="Tahoma" w:hAnsi="Tahoma" w:cs="Tahoma"/>
          <w:sz w:val="20"/>
          <w:szCs w:val="20"/>
        </w:rPr>
        <w:t xml:space="preserve"> případě získání podpory z dotačního programu Ministerstva práce a sociálních věcí, výzvy č.</w:t>
      </w:r>
      <w:r>
        <w:rPr>
          <w:rFonts w:ascii="Tahoma" w:hAnsi="Tahoma" w:cs="Tahoma"/>
          <w:sz w:val="20"/>
          <w:szCs w:val="20"/>
        </w:rPr>
        <w:t xml:space="preserve"> </w:t>
      </w:r>
      <w:r w:rsidRPr="00387761">
        <w:rPr>
          <w:rFonts w:ascii="Tahoma" w:hAnsi="Tahoma" w:cs="Tahoma"/>
          <w:sz w:val="20"/>
          <w:szCs w:val="20"/>
        </w:rPr>
        <w:t xml:space="preserve">18 </w:t>
      </w:r>
      <w:r>
        <w:rPr>
          <w:rFonts w:ascii="Tahoma" w:hAnsi="Tahoma" w:cs="Tahoma"/>
          <w:sz w:val="20"/>
          <w:szCs w:val="20"/>
        </w:rPr>
        <w:t>–</w:t>
      </w:r>
      <w:r w:rsidRPr="00387761">
        <w:rPr>
          <w:rFonts w:ascii="Tahoma" w:hAnsi="Tahoma" w:cs="Tahoma"/>
          <w:sz w:val="20"/>
          <w:szCs w:val="20"/>
        </w:rPr>
        <w:t xml:space="preserve"> 013 310 Rozvoj a materiálně technické základny sociálních služeb 2016-2025 vyčlenění finančních prostředků v potřebné výši z rozpočtu Města Strakonice na předfinancování a spolufinancování projektu </w:t>
      </w:r>
      <w:r w:rsidRPr="00387761">
        <w:rPr>
          <w:rFonts w:ascii="Tahoma" w:hAnsi="Tahoma" w:cs="Tahoma"/>
          <w:color w:val="000000" w:themeColor="text1"/>
          <w:sz w:val="20"/>
          <w:szCs w:val="20"/>
        </w:rPr>
        <w:t>„Pořízení vybavení MěÚSS Strakonice – domov se zvláštním režimem“</w:t>
      </w:r>
    </w:p>
    <w:p w14:paraId="24C7E037" w14:textId="6C7822B1" w:rsidR="00655871" w:rsidRDefault="00655871">
      <w:pPr>
        <w:rPr>
          <w:rFonts w:ascii="Tahoma" w:hAnsi="Tahoma" w:cs="Tahoma"/>
          <w:sz w:val="20"/>
          <w:szCs w:val="20"/>
        </w:rPr>
      </w:pPr>
    </w:p>
    <w:p w14:paraId="65FA75B7" w14:textId="11D8BC09" w:rsidR="00655871" w:rsidRPr="001D2FB0" w:rsidRDefault="00655871" w:rsidP="00655871">
      <w:pPr>
        <w:pStyle w:val="Nadpis2"/>
      </w:pPr>
      <w:r>
        <w:t>5.</w:t>
      </w:r>
      <w:r w:rsidRPr="001D2FB0">
        <w:t xml:space="preserve"> </w:t>
      </w:r>
      <w:r>
        <w:t>Nový název ulice „Lomená“</w:t>
      </w:r>
    </w:p>
    <w:p w14:paraId="5482DA47" w14:textId="77777777" w:rsidR="00655871" w:rsidRPr="001D2FB0" w:rsidRDefault="00655871" w:rsidP="00655871"/>
    <w:p w14:paraId="021E8451" w14:textId="77777777" w:rsidR="00655871" w:rsidRPr="008D62B6" w:rsidRDefault="00655871" w:rsidP="00655871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67C6D923" w14:textId="26E59E51" w:rsidR="00655871" w:rsidRPr="008D62B6" w:rsidRDefault="00655871" w:rsidP="0065587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</w:t>
      </w:r>
      <w:r w:rsidRPr="008D62B6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14:paraId="5284F905" w14:textId="4C9101C1" w:rsidR="00655871" w:rsidRPr="00D6223D" w:rsidRDefault="00655871" w:rsidP="00655871">
      <w:pPr>
        <w:pStyle w:val="Nadpis3"/>
        <w:jc w:val="both"/>
      </w:pPr>
      <w:r w:rsidRPr="00D6223D">
        <w:t xml:space="preserve">I. </w:t>
      </w:r>
      <w:r>
        <w:t>Schvaluje</w:t>
      </w:r>
    </w:p>
    <w:p w14:paraId="52521579" w14:textId="71FD208E" w:rsidR="00655871" w:rsidRPr="005A02E3" w:rsidRDefault="00655871" w:rsidP="0065587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>nový název ulice „Lomená“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320EA8F0" w14:textId="44F893CC" w:rsidR="00655871" w:rsidRPr="008D62B6" w:rsidRDefault="00655871" w:rsidP="00655871">
      <w:pPr>
        <w:pStyle w:val="Nadpis3"/>
      </w:pPr>
      <w:r w:rsidRPr="008D62B6">
        <w:t xml:space="preserve">II. </w:t>
      </w:r>
      <w:r>
        <w:t>Ukládá</w:t>
      </w:r>
    </w:p>
    <w:p w14:paraId="7773BAD4" w14:textId="0F4AC3F7" w:rsidR="00655871" w:rsidRDefault="00655871" w:rsidP="0065587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8D62B6">
        <w:rPr>
          <w:rFonts w:ascii="Tahoma" w:hAnsi="Tahoma" w:cs="Tahoma"/>
          <w:sz w:val="20"/>
          <w:szCs w:val="20"/>
        </w:rPr>
        <w:t>odboru vnitřních věcí zajistit označení nové ulice příslušnými orientačními tabulemi</w:t>
      </w:r>
      <w:bookmarkStart w:id="0" w:name="_GoBack"/>
      <w:bookmarkEnd w:id="0"/>
    </w:p>
    <w:sectPr w:rsidR="0065587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90106"/>
    <w:multiLevelType w:val="hybridMultilevel"/>
    <w:tmpl w:val="D28E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F3D13"/>
    <w:multiLevelType w:val="hybridMultilevel"/>
    <w:tmpl w:val="6442D0C6"/>
    <w:lvl w:ilvl="0" w:tplc="A692A6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6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4"/>
  </w:num>
  <w:num w:numId="10">
    <w:abstractNumId w:val="19"/>
  </w:num>
  <w:num w:numId="11">
    <w:abstractNumId w:val="10"/>
  </w:num>
  <w:num w:numId="12">
    <w:abstractNumId w:val="8"/>
  </w:num>
  <w:num w:numId="13">
    <w:abstractNumId w:val="4"/>
  </w:num>
  <w:num w:numId="14">
    <w:abstractNumId w:val="21"/>
  </w:num>
  <w:num w:numId="15">
    <w:abstractNumId w:val="2"/>
  </w:num>
  <w:num w:numId="16">
    <w:abstractNumId w:val="9"/>
  </w:num>
  <w:num w:numId="17">
    <w:abstractNumId w:val="35"/>
  </w:num>
  <w:num w:numId="18">
    <w:abstractNumId w:val="26"/>
  </w:num>
  <w:num w:numId="19">
    <w:abstractNumId w:val="32"/>
  </w:num>
  <w:num w:numId="20">
    <w:abstractNumId w:val="29"/>
  </w:num>
  <w:num w:numId="21">
    <w:abstractNumId w:val="22"/>
  </w:num>
  <w:num w:numId="22">
    <w:abstractNumId w:val="7"/>
  </w:num>
  <w:num w:numId="23">
    <w:abstractNumId w:val="31"/>
  </w:num>
  <w:num w:numId="24">
    <w:abstractNumId w:val="36"/>
  </w:num>
  <w:num w:numId="25">
    <w:abstractNumId w:val="27"/>
  </w:num>
  <w:num w:numId="26">
    <w:abstractNumId w:val="7"/>
  </w:num>
  <w:num w:numId="27">
    <w:abstractNumId w:val="23"/>
  </w:num>
  <w:num w:numId="28">
    <w:abstractNumId w:val="28"/>
  </w:num>
  <w:num w:numId="29">
    <w:abstractNumId w:val="30"/>
  </w:num>
  <w:num w:numId="30">
    <w:abstractNumId w:val="17"/>
  </w:num>
  <w:num w:numId="31">
    <w:abstractNumId w:val="18"/>
  </w:num>
  <w:num w:numId="32">
    <w:abstractNumId w:val="25"/>
  </w:num>
  <w:num w:numId="33">
    <w:abstractNumId w:val="38"/>
  </w:num>
  <w:num w:numId="34">
    <w:abstractNumId w:val="11"/>
  </w:num>
  <w:num w:numId="35">
    <w:abstractNumId w:val="33"/>
  </w:num>
  <w:num w:numId="36">
    <w:abstractNumId w:val="5"/>
  </w:num>
  <w:num w:numId="37">
    <w:abstractNumId w:val="24"/>
  </w:num>
  <w:num w:numId="38">
    <w:abstractNumId w:val="37"/>
  </w:num>
  <w:num w:numId="39">
    <w:abstractNumId w:val="13"/>
  </w:num>
  <w:num w:numId="40">
    <w:abstractNumId w:val="20"/>
  </w:num>
  <w:num w:numId="41">
    <w:abstractNumId w:val="16"/>
  </w:num>
  <w:num w:numId="4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0D4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707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55F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0249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18A4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7A2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4B3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29E1"/>
    <w:rsid w:val="005F3C16"/>
    <w:rsid w:val="005F3D8B"/>
    <w:rsid w:val="005F6A4C"/>
    <w:rsid w:val="005F6EA9"/>
    <w:rsid w:val="0060006C"/>
    <w:rsid w:val="00600EF7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55871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043A"/>
    <w:rsid w:val="006E3F03"/>
    <w:rsid w:val="006E3F91"/>
    <w:rsid w:val="006E61B1"/>
    <w:rsid w:val="006E6C21"/>
    <w:rsid w:val="006F2C9D"/>
    <w:rsid w:val="006F39A1"/>
    <w:rsid w:val="006F3E8C"/>
    <w:rsid w:val="006F5A4F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19F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2172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0CD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64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022A"/>
    <w:rsid w:val="0094155D"/>
    <w:rsid w:val="0094167A"/>
    <w:rsid w:val="00942398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44F6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2F8D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AF7C15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4E9C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0CCD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67C82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6E2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B5C10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07C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530E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78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5710D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54069-45C2-4D6E-AA41-0F7E7430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492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2024-05-06T06:28:00Z</cp:lastPrinted>
  <dcterms:created xsi:type="dcterms:W3CDTF">2025-02-26T13:45:00Z</dcterms:created>
  <dcterms:modified xsi:type="dcterms:W3CDTF">2025-04-23T06:35:00Z</dcterms:modified>
</cp:coreProperties>
</file>