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BE4C11" w:rsidRPr="00672156" w:rsidTr="00A06644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8890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40"/>
                <w:szCs w:val="40"/>
              </w:rPr>
              <w:t>Město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Městský úřad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Odbor majetkový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Velké náměstí 2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386 01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130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AA5412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AA5412">
              <w:rPr>
                <w:rFonts w:ascii="Tahoma" w:eastAsia="Calibri" w:hAnsi="Tahoma" w:cs="Tahoma"/>
                <w:sz w:val="16"/>
                <w:szCs w:val="16"/>
              </w:rPr>
              <w:t>MUST/011051/2022/MAJ/</w:t>
            </w:r>
            <w:proofErr w:type="spellStart"/>
            <w:r w:rsidRPr="00AA5412">
              <w:rPr>
                <w:rFonts w:ascii="Tahoma" w:eastAsia="Calibri" w:hAnsi="Tahoma" w:cs="Tahoma"/>
                <w:sz w:val="16"/>
                <w:szCs w:val="16"/>
              </w:rPr>
              <w:t>Kuc</w:t>
            </w:r>
            <w:proofErr w:type="spell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672156">
              <w:rPr>
                <w:rFonts w:ascii="Tahoma" w:eastAsia="Calibri" w:hAnsi="Tahoma" w:cs="Tahoma"/>
                <w:sz w:val="16"/>
                <w:szCs w:val="16"/>
              </w:rPr>
              <w:t>Sp</w:t>
            </w:r>
            <w:proofErr w:type="spellEnd"/>
            <w:r w:rsidRPr="00672156">
              <w:rPr>
                <w:rFonts w:ascii="Tahoma" w:eastAsia="Calibri" w:hAnsi="Tahoma" w:cs="Tahoma"/>
                <w:sz w:val="16"/>
                <w:szCs w:val="16"/>
              </w:rPr>
              <w:t>.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45EDE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SZ </w:t>
            </w:r>
            <w:r w:rsidRPr="00AA5412">
              <w:rPr>
                <w:rFonts w:ascii="Tahoma" w:eastAsia="Calibri" w:hAnsi="Tahoma" w:cs="Tahoma"/>
                <w:sz w:val="16"/>
                <w:szCs w:val="16"/>
              </w:rPr>
              <w:t>MUST/011051/2022/</w:t>
            </w: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Dušan Kučera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383 700 324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dusan.kucera@mu-st.cz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ED2057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11</w:t>
            </w:r>
            <w:r w:rsidR="00A424A4">
              <w:rPr>
                <w:rFonts w:ascii="Tahoma" w:eastAsia="Calibri" w:hAnsi="Tahoma" w:cs="Tahoma"/>
                <w:sz w:val="16"/>
                <w:szCs w:val="16"/>
              </w:rPr>
              <w:t>.04.2022</w:t>
            </w:r>
            <w:proofErr w:type="gram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ED2057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11</w:t>
            </w:r>
            <w:r w:rsidR="00A424A4">
              <w:rPr>
                <w:rFonts w:ascii="Tahoma" w:eastAsia="Calibri" w:hAnsi="Tahoma" w:cs="Tahoma"/>
                <w:sz w:val="16"/>
                <w:szCs w:val="16"/>
              </w:rPr>
              <w:t>.04.2022</w:t>
            </w:r>
            <w:proofErr w:type="gramEnd"/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B46FF6" w:rsidRDefault="00B46FF6">
      <w:pPr>
        <w:widowControl w:val="0"/>
        <w:autoSpaceDE w:val="0"/>
        <w:autoSpaceDN w:val="0"/>
        <w:adjustRightInd w:val="0"/>
        <w:jc w:val="both"/>
      </w:pPr>
    </w:p>
    <w:p w:rsidR="00F04A7A" w:rsidRDefault="00F04A7A">
      <w:pPr>
        <w:widowControl w:val="0"/>
        <w:autoSpaceDE w:val="0"/>
        <w:autoSpaceDN w:val="0"/>
        <w:adjustRightInd w:val="0"/>
        <w:jc w:val="both"/>
      </w:pPr>
    </w:p>
    <w:p w:rsidR="00F04A7A" w:rsidRPr="004D6236" w:rsidRDefault="00F04A7A">
      <w:pPr>
        <w:jc w:val="center"/>
        <w:rPr>
          <w:rFonts w:ascii="Tahoma" w:hAnsi="Tahoma" w:cs="Tahoma"/>
          <w:b/>
        </w:rPr>
      </w:pPr>
      <w:r w:rsidRPr="004D6236">
        <w:rPr>
          <w:rFonts w:ascii="Tahoma" w:hAnsi="Tahoma" w:cs="Tahoma"/>
          <w:b/>
        </w:rPr>
        <w:t>Výzva k podání nabídky  na realizaci veřejné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</w:rPr>
        <w:t>zakázky  malého rozsahu na stavební práce: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  <w:snapToGrid w:val="0"/>
        </w:rPr>
        <w:t>„</w:t>
      </w:r>
      <w:r w:rsidR="00AA5412">
        <w:rPr>
          <w:rFonts w:ascii="Tahoma" w:hAnsi="Tahoma" w:cs="Tahoma"/>
          <w:b/>
          <w:snapToGrid w:val="0"/>
        </w:rPr>
        <w:t xml:space="preserve">Obnova požární nádrže na p. č. 128 k. </w:t>
      </w:r>
      <w:proofErr w:type="spellStart"/>
      <w:r w:rsidR="00AA5412">
        <w:rPr>
          <w:rFonts w:ascii="Tahoma" w:hAnsi="Tahoma" w:cs="Tahoma"/>
          <w:b/>
          <w:snapToGrid w:val="0"/>
        </w:rPr>
        <w:t>ú.</w:t>
      </w:r>
      <w:proofErr w:type="spellEnd"/>
      <w:r w:rsidR="00AA5412">
        <w:rPr>
          <w:rFonts w:ascii="Tahoma" w:hAnsi="Tahoma" w:cs="Tahoma"/>
          <w:b/>
          <w:snapToGrid w:val="0"/>
        </w:rPr>
        <w:t xml:space="preserve"> Střela</w:t>
      </w:r>
      <w:r w:rsidRPr="004D6236">
        <w:rPr>
          <w:rFonts w:ascii="Tahoma" w:hAnsi="Tahoma" w:cs="Tahoma"/>
          <w:b/>
        </w:rPr>
        <w:t>“</w:t>
      </w:r>
    </w:p>
    <w:p w:rsidR="00F04A7A" w:rsidRPr="004D6236" w:rsidRDefault="00F04A7A" w:rsidP="0047540F">
      <w:pPr>
        <w:widowControl w:val="0"/>
        <w:rPr>
          <w:b/>
          <w:snapToGrid w:val="0"/>
        </w:rPr>
      </w:pPr>
    </w:p>
    <w:p w:rsidR="00B46FF6" w:rsidRDefault="00F04A7A" w:rsidP="00464607">
      <w:pPr>
        <w:widowControl w:val="0"/>
        <w:jc w:val="center"/>
        <w:rPr>
          <w:b/>
          <w:sz w:val="28"/>
          <w:szCs w:val="28"/>
        </w:rPr>
      </w:pPr>
      <w:r w:rsidRPr="004D6236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</w:t>
      </w:r>
      <w:r w:rsidRPr="004D6236">
        <w:rPr>
          <w:rFonts w:ascii="Tahoma" w:hAnsi="Tahoma" w:cs="Tahoma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stavební práce:</w:t>
      </w:r>
      <w:r>
        <w:t xml:space="preserve"> </w:t>
      </w:r>
      <w:r w:rsidR="00414E0D">
        <w:t xml:space="preserve">              </w:t>
      </w:r>
      <w:r w:rsidRPr="00D0539F">
        <w:rPr>
          <w:b/>
          <w:bCs/>
          <w:snapToGrid w:val="0"/>
        </w:rPr>
        <w:t>„</w:t>
      </w:r>
      <w:r w:rsidR="00AA5412">
        <w:rPr>
          <w:b/>
          <w:snapToGrid w:val="0"/>
        </w:rPr>
        <w:t xml:space="preserve">Obnova požární nádrže na p. č. 128 k. </w:t>
      </w:r>
      <w:proofErr w:type="spellStart"/>
      <w:r w:rsidR="00AA5412">
        <w:rPr>
          <w:b/>
          <w:snapToGrid w:val="0"/>
        </w:rPr>
        <w:t>ú.</w:t>
      </w:r>
      <w:proofErr w:type="spellEnd"/>
      <w:r w:rsidR="00AA5412">
        <w:rPr>
          <w:b/>
          <w:snapToGrid w:val="0"/>
        </w:rPr>
        <w:t xml:space="preserve"> Střela</w:t>
      </w:r>
      <w:r w:rsidR="00464607" w:rsidRPr="00796E74">
        <w:rPr>
          <w:b/>
          <w:sz w:val="28"/>
          <w:szCs w:val="28"/>
        </w:rPr>
        <w:t>“</w:t>
      </w:r>
    </w:p>
    <w:p w:rsidR="00464607" w:rsidRPr="00B57478" w:rsidRDefault="00464607" w:rsidP="00464607">
      <w:pPr>
        <w:widowControl w:val="0"/>
        <w:jc w:val="center"/>
        <w:rPr>
          <w:b/>
          <w:snapToGrid w:val="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sz w:val="24"/>
        </w:rPr>
      </w:pPr>
      <w:r w:rsidRPr="004D6236">
        <w:rPr>
          <w:rFonts w:ascii="Tahoma" w:hAnsi="Tahoma" w:cs="Tahoma"/>
          <w:b/>
          <w:bCs/>
          <w:sz w:val="24"/>
        </w:rPr>
        <w:t>1. Zadavatel zakázky</w:t>
      </w:r>
    </w:p>
    <w:p w:rsidR="00F04A7A" w:rsidRDefault="00F04A7A">
      <w:pPr>
        <w:pStyle w:val="Normln0"/>
        <w:jc w:val="both"/>
        <w:rPr>
          <w:rFonts w:ascii="Times New Roman" w:hAnsi="Times New Roman"/>
          <w:sz w:val="24"/>
        </w:rPr>
      </w:pPr>
    </w:p>
    <w:p w:rsidR="00F04A7A" w:rsidRPr="004D6236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4D6236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4D6236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4D6236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4D6236">
        <w:rPr>
          <w:rFonts w:ascii="Tahoma" w:hAnsi="Tahoma" w:cs="Tahoma"/>
          <w:sz w:val="20"/>
          <w:szCs w:val="20"/>
        </w:rPr>
        <w:t>pob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4D6236">
        <w:rPr>
          <w:rFonts w:ascii="Tahoma" w:hAnsi="Tahoma" w:cs="Tahoma"/>
          <w:sz w:val="20"/>
          <w:szCs w:val="20"/>
        </w:rPr>
        <w:t>č.ú</w:t>
      </w:r>
      <w:proofErr w:type="spellEnd"/>
      <w:r w:rsidRPr="004D6236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tel:  383 700</w:t>
      </w:r>
      <w:r w:rsidR="00E720D2" w:rsidRPr="004D6236">
        <w:rPr>
          <w:rFonts w:ascii="Tahoma" w:hAnsi="Tahoma" w:cs="Tahoma"/>
          <w:sz w:val="20"/>
          <w:szCs w:val="20"/>
        </w:rPr>
        <w:t> </w:t>
      </w:r>
      <w:r w:rsidRPr="004D6236">
        <w:rPr>
          <w:rFonts w:ascii="Tahoma" w:hAnsi="Tahoma" w:cs="Tahoma"/>
          <w:sz w:val="20"/>
          <w:szCs w:val="20"/>
        </w:rPr>
        <w:t>111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4D623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F1E71" w:rsidRPr="004D6236">
        <w:rPr>
          <w:rFonts w:ascii="Tahoma" w:hAnsi="Tahoma" w:cs="Tahoma"/>
          <w:bCs/>
          <w:i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4D6236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4D6236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4D6236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4D6236">
        <w:rPr>
          <w:rFonts w:ascii="Tahoma" w:hAnsi="Tahoma" w:cs="Tahoma"/>
          <w:snapToGrid w:val="0"/>
          <w:sz w:val="20"/>
          <w:szCs w:val="20"/>
        </w:rPr>
        <w:t>„</w:t>
      </w:r>
      <w:r w:rsidR="00AA5412">
        <w:rPr>
          <w:rFonts w:ascii="Tahoma" w:hAnsi="Tahoma" w:cs="Tahoma"/>
          <w:snapToGrid w:val="0"/>
          <w:sz w:val="20"/>
          <w:szCs w:val="20"/>
        </w:rPr>
        <w:t xml:space="preserve">Obnova požární nádrže na p. č. 128 k. </w:t>
      </w:r>
      <w:proofErr w:type="spellStart"/>
      <w:r w:rsidR="00AA5412">
        <w:rPr>
          <w:rFonts w:ascii="Tahoma" w:hAnsi="Tahoma" w:cs="Tahoma"/>
          <w:snapToGrid w:val="0"/>
          <w:sz w:val="20"/>
          <w:szCs w:val="20"/>
        </w:rPr>
        <w:t>ú.</w:t>
      </w:r>
      <w:proofErr w:type="spellEnd"/>
      <w:r w:rsidR="00AA5412">
        <w:rPr>
          <w:rFonts w:ascii="Tahoma" w:hAnsi="Tahoma" w:cs="Tahoma"/>
          <w:snapToGrid w:val="0"/>
          <w:sz w:val="20"/>
          <w:szCs w:val="20"/>
        </w:rPr>
        <w:t xml:space="preserve"> Střela</w:t>
      </w:r>
      <w:r w:rsidR="00414E0D">
        <w:rPr>
          <w:rFonts w:ascii="Tahoma" w:hAnsi="Tahoma" w:cs="Tahoma"/>
          <w:snapToGrid w:val="0"/>
          <w:sz w:val="20"/>
          <w:szCs w:val="20"/>
        </w:rPr>
        <w:t>“</w:t>
      </w:r>
      <w:r w:rsidRPr="004D6236">
        <w:rPr>
          <w:rFonts w:ascii="Tahoma" w:hAnsi="Tahoma" w:cs="Tahoma"/>
          <w:sz w:val="20"/>
          <w:szCs w:val="20"/>
        </w:rPr>
        <w:t xml:space="preserve"> dle projektové</w:t>
      </w:r>
      <w:r w:rsidRPr="004D6236">
        <w:rPr>
          <w:rFonts w:ascii="Tahoma" w:hAnsi="Tahoma" w:cs="Tahoma"/>
          <w:bCs/>
          <w:sz w:val="20"/>
          <w:szCs w:val="20"/>
        </w:rPr>
        <w:t xml:space="preserve"> dokumentace</w:t>
      </w:r>
      <w:r w:rsidR="008F1E71" w:rsidRPr="004D6236">
        <w:rPr>
          <w:rFonts w:ascii="Tahoma" w:hAnsi="Tahoma" w:cs="Tahoma"/>
          <w:bCs/>
          <w:sz w:val="20"/>
          <w:szCs w:val="20"/>
        </w:rPr>
        <w:t xml:space="preserve">, </w:t>
      </w:r>
      <w:r w:rsidR="00016E17" w:rsidRPr="004D6236">
        <w:rPr>
          <w:rFonts w:ascii="Tahoma" w:hAnsi="Tahoma" w:cs="Tahoma"/>
          <w:bCs/>
          <w:sz w:val="20"/>
          <w:szCs w:val="20"/>
        </w:rPr>
        <w:t>kterou</w:t>
      </w:r>
      <w:r w:rsidRPr="004D6236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4D6236">
        <w:rPr>
          <w:rFonts w:ascii="Tahoma" w:hAnsi="Tahoma" w:cs="Tahoma"/>
          <w:bCs/>
          <w:sz w:val="20"/>
          <w:szCs w:val="20"/>
        </w:rPr>
        <w:t>l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odpovědný projektant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Vlastimil Šilhan</w:t>
      </w:r>
      <w:r w:rsidR="00016E17" w:rsidRPr="004D6236">
        <w:rPr>
          <w:rFonts w:ascii="Tahoma" w:hAnsi="Tahoma" w:cs="Tahoma"/>
          <w:bCs/>
          <w:sz w:val="20"/>
          <w:szCs w:val="20"/>
        </w:rPr>
        <w:t>,</w:t>
      </w:r>
      <w:r w:rsidR="00B32D82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Chrást 4,</w:t>
      </w:r>
      <w:r w:rsidR="00FD54E6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387 73</w:t>
      </w:r>
      <w:r w:rsidR="00AB3A14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Pivkovice</w:t>
      </w:r>
      <w:r w:rsidR="00F75F7E" w:rsidRPr="004D6236">
        <w:rPr>
          <w:rFonts w:ascii="Tahoma" w:hAnsi="Tahoma" w:cs="Tahoma"/>
          <w:bCs/>
          <w:sz w:val="20"/>
          <w:szCs w:val="20"/>
        </w:rPr>
        <w:t>.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4D6236" w:rsidRDefault="00F04A7A">
      <w:pPr>
        <w:pStyle w:val="Normln0"/>
        <w:jc w:val="both"/>
        <w:rPr>
          <w:rFonts w:ascii="Tahoma" w:hAnsi="Tahoma" w:cs="Tahoma"/>
          <w:color w:val="000000"/>
          <w:szCs w:val="20"/>
        </w:rPr>
      </w:pPr>
    </w:p>
    <w:p w:rsidR="00F04A7A" w:rsidRPr="004D6236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4D6236">
        <w:rPr>
          <w:rFonts w:ascii="Tahoma" w:hAnsi="Tahoma" w:cs="Tahoma"/>
          <w:color w:val="000000"/>
          <w:szCs w:val="20"/>
        </w:rPr>
        <w:t>návrh</w:t>
      </w:r>
      <w:r w:rsidRPr="004D6236">
        <w:rPr>
          <w:rFonts w:ascii="Tahoma" w:hAnsi="Tahoma" w:cs="Tahoma"/>
          <w:color w:val="000000"/>
          <w:szCs w:val="20"/>
        </w:rPr>
        <w:t>u</w:t>
      </w:r>
      <w:r w:rsidR="00F04A7A" w:rsidRPr="004D6236">
        <w:rPr>
          <w:rFonts w:ascii="Tahoma" w:hAnsi="Tahoma" w:cs="Tahoma"/>
          <w:color w:val="000000"/>
          <w:szCs w:val="20"/>
        </w:rPr>
        <w:t xml:space="preserve"> smlouvy</w:t>
      </w:r>
      <w:r w:rsidRPr="004D6236">
        <w:rPr>
          <w:rFonts w:ascii="Tahoma" w:hAnsi="Tahoma" w:cs="Tahoma"/>
          <w:color w:val="000000"/>
          <w:szCs w:val="20"/>
        </w:rPr>
        <w:t>,</w:t>
      </w:r>
      <w:r w:rsidR="00E9174B" w:rsidRPr="004D6236">
        <w:rPr>
          <w:rFonts w:ascii="Tahoma" w:hAnsi="Tahoma" w:cs="Tahoma"/>
          <w:color w:val="000000"/>
          <w:szCs w:val="20"/>
        </w:rPr>
        <w:t xml:space="preserve"> a  pro</w:t>
      </w:r>
      <w:r w:rsidRPr="004D6236">
        <w:rPr>
          <w:rFonts w:ascii="Tahoma" w:hAnsi="Tahoma" w:cs="Tahoma"/>
          <w:color w:val="000000"/>
          <w:szCs w:val="20"/>
        </w:rPr>
        <w:t>jektové dokumentace</w:t>
      </w:r>
      <w:r w:rsidR="00E9174B" w:rsidRPr="004D6236">
        <w:rPr>
          <w:rFonts w:ascii="Tahoma" w:hAnsi="Tahoma" w:cs="Tahoma"/>
          <w:color w:val="000000"/>
          <w:szCs w:val="20"/>
        </w:rPr>
        <w:t xml:space="preserve"> </w:t>
      </w:r>
      <w:r w:rsidR="00F04A7A" w:rsidRPr="004D6236">
        <w:rPr>
          <w:rFonts w:ascii="Tahoma" w:hAnsi="Tahoma" w:cs="Tahoma"/>
          <w:szCs w:val="20"/>
        </w:rPr>
        <w:t>je</w:t>
      </w:r>
      <w:r w:rsidR="00F04A7A" w:rsidRPr="004D6236">
        <w:rPr>
          <w:rFonts w:ascii="Tahoma" w:hAnsi="Tahoma" w:cs="Tahoma"/>
          <w:color w:val="000000"/>
          <w:szCs w:val="20"/>
        </w:rPr>
        <w:t xml:space="preserve"> od </w:t>
      </w:r>
      <w:proofErr w:type="gramStart"/>
      <w:r w:rsidR="00ED2057">
        <w:rPr>
          <w:rFonts w:ascii="Tahoma" w:hAnsi="Tahoma" w:cs="Tahoma"/>
          <w:color w:val="000000"/>
          <w:szCs w:val="20"/>
        </w:rPr>
        <w:t>11</w:t>
      </w:r>
      <w:r w:rsidR="00A424A4">
        <w:rPr>
          <w:rFonts w:ascii="Tahoma" w:hAnsi="Tahoma" w:cs="Tahoma"/>
          <w:color w:val="000000"/>
          <w:szCs w:val="20"/>
        </w:rPr>
        <w:t>.04.</w:t>
      </w:r>
      <w:r w:rsidR="00796E74" w:rsidRPr="004D6236">
        <w:rPr>
          <w:rFonts w:ascii="Tahoma" w:hAnsi="Tahoma" w:cs="Tahoma"/>
          <w:color w:val="000000"/>
          <w:szCs w:val="20"/>
        </w:rPr>
        <w:t xml:space="preserve"> </w:t>
      </w:r>
      <w:r w:rsidR="00260F03">
        <w:rPr>
          <w:rFonts w:ascii="Tahoma" w:hAnsi="Tahoma" w:cs="Tahoma"/>
          <w:color w:val="000000"/>
          <w:szCs w:val="20"/>
        </w:rPr>
        <w:t>202</w:t>
      </w:r>
      <w:r w:rsidR="007542A0">
        <w:rPr>
          <w:rFonts w:ascii="Tahoma" w:hAnsi="Tahoma" w:cs="Tahoma"/>
          <w:color w:val="000000"/>
          <w:szCs w:val="20"/>
        </w:rPr>
        <w:t>2</w:t>
      </w:r>
      <w:proofErr w:type="gramEnd"/>
      <w:r w:rsidR="00AB3A14" w:rsidRPr="004D6236">
        <w:rPr>
          <w:rFonts w:ascii="Tahoma" w:hAnsi="Tahoma" w:cs="Tahoma"/>
          <w:color w:val="000000"/>
          <w:szCs w:val="20"/>
        </w:rPr>
        <w:t>,</w:t>
      </w:r>
      <w:r w:rsidR="00F04A7A" w:rsidRPr="004D6236">
        <w:rPr>
          <w:rFonts w:ascii="Tahoma" w:hAnsi="Tahoma" w:cs="Tahoma"/>
          <w:color w:val="000000"/>
          <w:szCs w:val="20"/>
        </w:rPr>
        <w:t xml:space="preserve"> a po dobu</w:t>
      </w:r>
      <w:r w:rsidR="00F04A7A" w:rsidRPr="004D6236">
        <w:rPr>
          <w:rFonts w:ascii="Tahoma" w:hAnsi="Tahoma" w:cs="Tahoma"/>
          <w:szCs w:val="20"/>
        </w:rPr>
        <w:t xml:space="preserve"> lhůty pro podání nabídek</w:t>
      </w:r>
      <w:r w:rsidR="00F04A7A" w:rsidRPr="004D6236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4D6236">
        <w:rPr>
          <w:rFonts w:ascii="Tahoma" w:hAnsi="Tahoma" w:cs="Tahoma"/>
          <w:szCs w:val="20"/>
        </w:rPr>
        <w:t xml:space="preserve">: </w:t>
      </w:r>
      <w:r w:rsidR="00796E74" w:rsidRPr="004D6236">
        <w:rPr>
          <w:rFonts w:ascii="Tahoma" w:hAnsi="Tahoma" w:cs="Tahoma"/>
          <w:bCs/>
          <w:snapToGrid w:val="0"/>
          <w:szCs w:val="20"/>
        </w:rPr>
        <w:t>„</w:t>
      </w:r>
      <w:r w:rsidR="007542A0">
        <w:rPr>
          <w:rFonts w:ascii="Tahoma" w:hAnsi="Tahoma" w:cs="Tahoma"/>
          <w:snapToGrid w:val="0"/>
          <w:szCs w:val="20"/>
        </w:rPr>
        <w:t xml:space="preserve">Obnova požární nádrže na p. č. 128 k. </w:t>
      </w:r>
      <w:proofErr w:type="spellStart"/>
      <w:r w:rsidR="007542A0">
        <w:rPr>
          <w:rFonts w:ascii="Tahoma" w:hAnsi="Tahoma" w:cs="Tahoma"/>
          <w:snapToGrid w:val="0"/>
          <w:szCs w:val="20"/>
        </w:rPr>
        <w:t>ú.</w:t>
      </w:r>
      <w:proofErr w:type="spellEnd"/>
      <w:r w:rsidR="007542A0">
        <w:rPr>
          <w:rFonts w:ascii="Tahoma" w:hAnsi="Tahoma" w:cs="Tahoma"/>
          <w:snapToGrid w:val="0"/>
          <w:szCs w:val="20"/>
        </w:rPr>
        <w:t xml:space="preserve"> Střela</w:t>
      </w:r>
      <w:r w:rsidR="00F04A7A" w:rsidRPr="004D6236">
        <w:rPr>
          <w:rFonts w:ascii="Tahoma" w:hAnsi="Tahoma" w:cs="Tahoma"/>
          <w:bCs/>
          <w:szCs w:val="20"/>
        </w:rPr>
        <w:t xml:space="preserve">“ </w:t>
      </w:r>
      <w:r w:rsidR="00F04A7A" w:rsidRPr="004D6236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4D6236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4D6236">
        <w:rPr>
          <w:rFonts w:ascii="Tahoma" w:hAnsi="Tahoma" w:cs="Tahoma"/>
          <w:szCs w:val="20"/>
          <w:u w:val="single"/>
        </w:rPr>
        <w:t>.eu</w:t>
      </w:r>
      <w:r w:rsidR="00AB3A14" w:rsidRPr="004D6236">
        <w:rPr>
          <w:rFonts w:ascii="Tahoma" w:hAnsi="Tahoma" w:cs="Tahoma"/>
          <w:szCs w:val="20"/>
          <w:u w:val="single"/>
        </w:rPr>
        <w:t>.</w:t>
      </w: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color w:val="002060"/>
          <w:sz w:val="24"/>
        </w:rPr>
      </w:pP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szCs w:val="20"/>
          <w:u w:val="single"/>
        </w:rPr>
        <w:t>Předpokládaná</w:t>
      </w:r>
      <w:r w:rsidR="00C86C22" w:rsidRPr="004D6236">
        <w:rPr>
          <w:rFonts w:ascii="Tahoma" w:hAnsi="Tahoma" w:cs="Tahoma"/>
          <w:szCs w:val="20"/>
          <w:u w:val="single"/>
        </w:rPr>
        <w:t xml:space="preserve"> orientační</w:t>
      </w:r>
      <w:r w:rsidRPr="004D6236">
        <w:rPr>
          <w:rFonts w:ascii="Tahoma" w:hAnsi="Tahoma" w:cs="Tahoma"/>
          <w:szCs w:val="20"/>
          <w:u w:val="single"/>
        </w:rPr>
        <w:t xml:space="preserve"> hodnota</w:t>
      </w:r>
      <w:r w:rsidRPr="004D6236">
        <w:rPr>
          <w:rFonts w:ascii="Tahoma" w:hAnsi="Tahoma" w:cs="Tahoma"/>
          <w:szCs w:val="20"/>
        </w:rPr>
        <w:t xml:space="preserve"> této veřejné zakázky malého rozsahu činí </w:t>
      </w:r>
      <w:r w:rsidR="007542A0">
        <w:rPr>
          <w:rFonts w:ascii="Tahoma" w:hAnsi="Tahoma" w:cs="Tahoma"/>
          <w:szCs w:val="20"/>
        </w:rPr>
        <w:t>1.852.227</w:t>
      </w:r>
      <w:r w:rsidR="00AB3A14" w:rsidRPr="004D6236">
        <w:rPr>
          <w:rFonts w:ascii="Tahoma" w:hAnsi="Tahoma" w:cs="Tahoma"/>
          <w:szCs w:val="20"/>
        </w:rPr>
        <w:t>,- Kč včetně</w:t>
      </w:r>
      <w:r w:rsidR="00BB2BE6" w:rsidRPr="004D6236">
        <w:rPr>
          <w:rFonts w:ascii="Tahoma" w:hAnsi="Tahoma" w:cs="Tahoma"/>
          <w:szCs w:val="20"/>
        </w:rPr>
        <w:t> </w:t>
      </w:r>
      <w:r w:rsidRPr="004D6236">
        <w:rPr>
          <w:rFonts w:ascii="Tahoma" w:hAnsi="Tahoma" w:cs="Tahoma"/>
          <w:szCs w:val="20"/>
        </w:rPr>
        <w:t>DPH.</w:t>
      </w: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720D2" w:rsidRDefault="00E720D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0E99" w:rsidRDefault="008D0E99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 xml:space="preserve">3. Doba  plnění zakázky </w:t>
      </w:r>
    </w:p>
    <w:p w:rsidR="00796E74" w:rsidRPr="004D6236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8"/>
          <w:szCs w:val="28"/>
        </w:rPr>
      </w:pPr>
    </w:p>
    <w:p w:rsidR="00796E74" w:rsidRPr="004D6236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Zahájení stavby</w:t>
      </w:r>
      <w:r w:rsidR="00F04A7A" w:rsidRPr="004D6236">
        <w:rPr>
          <w:rFonts w:ascii="Tahoma" w:hAnsi="Tahoma" w:cs="Tahoma"/>
          <w:sz w:val="20"/>
          <w:szCs w:val="20"/>
        </w:rPr>
        <w:t>:</w:t>
      </w:r>
      <w:r w:rsidR="00626D51">
        <w:rPr>
          <w:rFonts w:ascii="Tahoma" w:hAnsi="Tahoma" w:cs="Tahoma"/>
          <w:sz w:val="20"/>
          <w:szCs w:val="20"/>
        </w:rPr>
        <w:t xml:space="preserve"> předpoklad</w:t>
      </w:r>
      <w:r w:rsidR="00F04A7A" w:rsidRPr="004D6236">
        <w:rPr>
          <w:rFonts w:ascii="Tahoma" w:hAnsi="Tahoma" w:cs="Tahoma"/>
          <w:sz w:val="20"/>
          <w:szCs w:val="20"/>
        </w:rPr>
        <w:t xml:space="preserve"> </w:t>
      </w:r>
      <w:r w:rsidR="005302B4">
        <w:rPr>
          <w:rFonts w:ascii="Tahoma" w:hAnsi="Tahoma" w:cs="Tahoma"/>
          <w:sz w:val="20"/>
          <w:szCs w:val="20"/>
        </w:rPr>
        <w:t xml:space="preserve">září </w:t>
      </w:r>
      <w:r w:rsidR="00626D51">
        <w:rPr>
          <w:rFonts w:ascii="Tahoma" w:hAnsi="Tahoma" w:cs="Tahoma"/>
          <w:sz w:val="20"/>
          <w:szCs w:val="20"/>
        </w:rPr>
        <w:t>202</w:t>
      </w:r>
      <w:r w:rsidR="007542A0">
        <w:rPr>
          <w:rFonts w:ascii="Tahoma" w:hAnsi="Tahoma" w:cs="Tahoma"/>
          <w:sz w:val="20"/>
          <w:szCs w:val="20"/>
        </w:rPr>
        <w:t>2</w:t>
      </w:r>
    </w:p>
    <w:p w:rsidR="00F04A7A" w:rsidRPr="004D6236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Dokončení stavby</w:t>
      </w:r>
      <w:r w:rsidR="00F04A7A" w:rsidRPr="004D6236">
        <w:rPr>
          <w:rFonts w:ascii="Tahoma" w:hAnsi="Tahoma" w:cs="Tahoma"/>
          <w:sz w:val="20"/>
          <w:szCs w:val="20"/>
        </w:rPr>
        <w:t xml:space="preserve">: </w:t>
      </w:r>
      <w:r w:rsidR="00A05AC9">
        <w:rPr>
          <w:rFonts w:ascii="Tahoma" w:hAnsi="Tahoma" w:cs="Tahoma"/>
          <w:sz w:val="20"/>
          <w:szCs w:val="20"/>
        </w:rPr>
        <w:t>2</w:t>
      </w:r>
      <w:r w:rsidR="00626D51">
        <w:rPr>
          <w:rFonts w:ascii="Tahoma" w:hAnsi="Tahoma" w:cs="Tahoma"/>
          <w:sz w:val="20"/>
          <w:szCs w:val="20"/>
        </w:rPr>
        <w:t xml:space="preserve"> měsíce od převzetí staveniště</w:t>
      </w:r>
    </w:p>
    <w:p w:rsidR="00F04A7A" w:rsidRPr="004D6236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4. Podmínky účasti v soutěži o zakázku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sz w:val="22"/>
          <w:szCs w:val="20"/>
        </w:rPr>
      </w:pPr>
    </w:p>
    <w:p w:rsidR="00F04A7A" w:rsidRPr="004D6236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4.1. Nabídka uchazeče musí obsahovat</w:t>
      </w:r>
      <w:r w:rsidR="007805AC" w:rsidRPr="004D6236">
        <w:rPr>
          <w:rFonts w:ascii="Tahoma" w:hAnsi="Tahoma" w:cs="Tahoma"/>
          <w:sz w:val="20"/>
          <w:szCs w:val="20"/>
        </w:rPr>
        <w:t>:</w:t>
      </w:r>
      <w:r w:rsidRPr="004D6236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4D6236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4D6236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</w:t>
      </w:r>
      <w:r w:rsidR="008F520E" w:rsidRPr="004D6236">
        <w:rPr>
          <w:rFonts w:ascii="Tahoma" w:hAnsi="Tahoma" w:cs="Tahoma"/>
          <w:sz w:val="20"/>
          <w:szCs w:val="20"/>
        </w:rPr>
        <w:t xml:space="preserve"> prosté</w:t>
      </w:r>
      <w:r w:rsidRPr="004D6236">
        <w:rPr>
          <w:rFonts w:ascii="Tahoma" w:hAnsi="Tahoma" w:cs="Tahoma"/>
          <w:sz w:val="20"/>
          <w:szCs w:val="20"/>
        </w:rPr>
        <w:t>  kopii.</w:t>
      </w:r>
    </w:p>
    <w:p w:rsidR="00F04A7A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BA31CD" w:rsidRPr="00163296" w:rsidRDefault="00BA31CD" w:rsidP="00BA31CD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163296">
        <w:rPr>
          <w:rFonts w:ascii="Tahoma" w:hAnsi="Tahoma" w:cs="Tahoma"/>
          <w:sz w:val="20"/>
          <w:szCs w:val="20"/>
        </w:rPr>
        <w:t xml:space="preserve">Uchazeč zpracuje a předloží zadavateli harmonogram prací, který bude přílohou k </w:t>
      </w:r>
      <w:proofErr w:type="gramStart"/>
      <w:r w:rsidRPr="00163296">
        <w:rPr>
          <w:rFonts w:ascii="Tahoma" w:hAnsi="Tahoma" w:cs="Tahoma"/>
          <w:sz w:val="20"/>
          <w:szCs w:val="20"/>
        </w:rPr>
        <w:t>SOD</w:t>
      </w:r>
      <w:proofErr w:type="gramEnd"/>
    </w:p>
    <w:p w:rsidR="00BA31CD" w:rsidRPr="004D6236" w:rsidRDefault="00BA31CD" w:rsidP="00BA31CD">
      <w:pPr>
        <w:widowControl w:val="0"/>
        <w:autoSpaceDE w:val="0"/>
        <w:spacing w:before="60"/>
        <w:ind w:left="72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4D6236">
        <w:rPr>
          <w:rFonts w:ascii="Tahoma" w:hAnsi="Tahoma" w:cs="Tahoma"/>
          <w:sz w:val="20"/>
          <w:szCs w:val="20"/>
        </w:rPr>
        <w:t>4.2</w:t>
      </w:r>
      <w:proofErr w:type="gramEnd"/>
      <w:r w:rsidRPr="004D6236">
        <w:rPr>
          <w:rFonts w:ascii="Tahoma" w:hAnsi="Tahoma" w:cs="Tahoma"/>
          <w:sz w:val="20"/>
          <w:szCs w:val="20"/>
        </w:rPr>
        <w:t>.</w:t>
      </w:r>
      <w:r w:rsidRPr="004D6236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Podkladem pro zpracování a ocenění rozsahu prací a dodávek je tato výzva. </w:t>
      </w:r>
    </w:p>
    <w:p w:rsidR="00F04A7A" w:rsidRPr="004D6236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4D6236">
        <w:rPr>
          <w:rFonts w:ascii="Tahoma" w:hAnsi="Tahoma" w:cs="Tahoma"/>
          <w:sz w:val="20"/>
          <w:szCs w:val="20"/>
        </w:rPr>
        <w:t xml:space="preserve"> a náklady</w:t>
      </w:r>
      <w:r w:rsidRPr="004D6236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4D6236">
        <w:rPr>
          <w:rFonts w:ascii="Tahoma" w:hAnsi="Tahoma" w:cs="Tahoma"/>
          <w:sz w:val="20"/>
          <w:szCs w:val="20"/>
        </w:rPr>
        <w:t>.</w:t>
      </w:r>
      <w:r w:rsidRPr="004D6236">
        <w:rPr>
          <w:rFonts w:ascii="Tahoma" w:hAnsi="Tahoma" w:cs="Tahoma"/>
          <w:sz w:val="20"/>
          <w:szCs w:val="20"/>
        </w:rPr>
        <w:t xml:space="preserve"> </w:t>
      </w:r>
    </w:p>
    <w:p w:rsidR="00EB4EB3" w:rsidRPr="004D6236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 </w:t>
      </w:r>
    </w:p>
    <w:p w:rsidR="00F04A7A" w:rsidRPr="004D6236" w:rsidRDefault="00F04A7A">
      <w:pPr>
        <w:pStyle w:val="Zkladntext3"/>
        <w:rPr>
          <w:rFonts w:ascii="Tahoma" w:hAnsi="Tahoma" w:cs="Tahoma"/>
        </w:rPr>
      </w:pPr>
      <w:r w:rsidRPr="004D6236">
        <w:rPr>
          <w:rFonts w:ascii="Tahoma" w:hAnsi="Tahoma" w:cs="Tahoma"/>
        </w:rPr>
        <w:t>Cena díla musí obsahovat provedení zkoušek a pořízení dokladové části, která bude obsahovat: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přehled dokladů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4D6236">
        <w:rPr>
          <w:rFonts w:ascii="Tahoma" w:hAnsi="Tahoma" w:cs="Tahoma"/>
          <w:sz w:val="20"/>
          <w:szCs w:val="20"/>
        </w:rPr>
        <w:t>Sb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a nařízení vlády č.178/1997 Sb. </w:t>
      </w:r>
      <w:r w:rsidR="007805AC" w:rsidRPr="004D6236">
        <w:rPr>
          <w:rFonts w:ascii="Tahoma" w:hAnsi="Tahoma" w:cs="Tahoma"/>
          <w:sz w:val="20"/>
          <w:szCs w:val="20"/>
        </w:rPr>
        <w:t>n</w:t>
      </w:r>
      <w:r w:rsidRPr="004D6236">
        <w:rPr>
          <w:rFonts w:ascii="Tahoma" w:hAnsi="Tahoma" w:cs="Tahoma"/>
          <w:sz w:val="20"/>
          <w:szCs w:val="20"/>
        </w:rPr>
        <w:t>a</w:t>
      </w:r>
      <w:r w:rsidR="007805AC" w:rsidRPr="004D6236">
        <w:rPr>
          <w:rFonts w:ascii="Tahoma" w:hAnsi="Tahoma" w:cs="Tahoma"/>
          <w:sz w:val="20"/>
          <w:szCs w:val="20"/>
        </w:rPr>
        <w:t> </w:t>
      </w:r>
      <w:r w:rsidRPr="004D6236">
        <w:rPr>
          <w:rFonts w:ascii="Tahoma" w:hAnsi="Tahoma" w:cs="Tahoma"/>
          <w:sz w:val="20"/>
          <w:szCs w:val="20"/>
        </w:rPr>
        <w:t xml:space="preserve"> nakupované a do stavby zabudované výrobky.</w:t>
      </w:r>
    </w:p>
    <w:p w:rsidR="00AE1EFE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předpisů potřebných pro prokázání bezchybné funkce díla </w:t>
      </w:r>
      <w:r w:rsidR="00EB4EB3" w:rsidRPr="004D6236">
        <w:rPr>
          <w:rFonts w:ascii="Tahoma" w:hAnsi="Tahoma" w:cs="Tahoma"/>
          <w:sz w:val="20"/>
          <w:szCs w:val="20"/>
        </w:rPr>
        <w:t xml:space="preserve"> </w:t>
      </w:r>
    </w:p>
    <w:p w:rsidR="00F04A7A" w:rsidRPr="004D6236" w:rsidRDefault="00F04A7A" w:rsidP="00E9174B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4.3.</w:t>
      </w:r>
      <w:r w:rsidR="007805AC" w:rsidRPr="004D6236">
        <w:rPr>
          <w:rFonts w:ascii="Tahoma" w:hAnsi="Tahoma" w:cs="Tahoma"/>
          <w:sz w:val="20"/>
          <w:szCs w:val="20"/>
        </w:rPr>
        <w:t xml:space="preserve"> </w:t>
      </w:r>
      <w:r w:rsidR="009C77F4" w:rsidRPr="004D6236">
        <w:rPr>
          <w:rFonts w:ascii="Tahoma" w:hAnsi="Tahoma" w:cs="Tahoma"/>
          <w:sz w:val="20"/>
          <w:szCs w:val="20"/>
        </w:rPr>
        <w:t>Uchazeč doloží</w:t>
      </w:r>
      <w:r w:rsidRPr="004D6236">
        <w:rPr>
          <w:rFonts w:ascii="Tahoma" w:hAnsi="Tahoma" w:cs="Tahoma"/>
          <w:sz w:val="20"/>
          <w:szCs w:val="20"/>
        </w:rPr>
        <w:t xml:space="preserve"> </w:t>
      </w:r>
      <w:r w:rsidR="009C77F4" w:rsidRPr="004D6236">
        <w:rPr>
          <w:rFonts w:ascii="Tahoma" w:hAnsi="Tahoma" w:cs="Tahoma"/>
          <w:sz w:val="20"/>
          <w:szCs w:val="20"/>
        </w:rPr>
        <w:t>r</w:t>
      </w:r>
      <w:r w:rsidRPr="004D6236">
        <w:rPr>
          <w:rFonts w:ascii="Tahoma" w:hAnsi="Tahoma" w:cs="Tahoma"/>
          <w:sz w:val="20"/>
          <w:szCs w:val="20"/>
        </w:rPr>
        <w:t>eference</w:t>
      </w:r>
      <w:r w:rsidR="008F520E" w:rsidRPr="004D6236">
        <w:rPr>
          <w:rFonts w:ascii="Tahoma" w:hAnsi="Tahoma" w:cs="Tahoma"/>
          <w:sz w:val="20"/>
          <w:szCs w:val="20"/>
        </w:rPr>
        <w:t xml:space="preserve"> čestným prohlášením</w:t>
      </w:r>
      <w:r w:rsidRPr="004D6236">
        <w:rPr>
          <w:rFonts w:ascii="Tahoma" w:hAnsi="Tahoma" w:cs="Tahoma"/>
          <w:sz w:val="20"/>
          <w:szCs w:val="20"/>
        </w:rPr>
        <w:t xml:space="preserve"> o realizaci minimálně dvou obdobných staveb</w:t>
      </w:r>
      <w:r w:rsidR="009C77F4" w:rsidRPr="004D6236">
        <w:rPr>
          <w:rFonts w:ascii="Tahoma" w:hAnsi="Tahoma" w:cs="Tahoma"/>
          <w:sz w:val="20"/>
          <w:szCs w:val="20"/>
        </w:rPr>
        <w:t xml:space="preserve"> v celkové hodnotě minimálně </w:t>
      </w:r>
      <w:r w:rsidR="00D1164A">
        <w:rPr>
          <w:rFonts w:ascii="Tahoma" w:hAnsi="Tahoma" w:cs="Tahoma"/>
          <w:sz w:val="20"/>
          <w:szCs w:val="20"/>
        </w:rPr>
        <w:t>5</w:t>
      </w:r>
      <w:r w:rsidR="009C77F4" w:rsidRPr="004D6236">
        <w:rPr>
          <w:rFonts w:ascii="Tahoma" w:hAnsi="Tahoma" w:cs="Tahoma"/>
          <w:sz w:val="20"/>
          <w:szCs w:val="20"/>
        </w:rPr>
        <w:t>00</w:t>
      </w:r>
      <w:r w:rsidR="007805AC" w:rsidRPr="004D6236">
        <w:rPr>
          <w:rFonts w:ascii="Tahoma" w:hAnsi="Tahoma" w:cs="Tahoma"/>
          <w:sz w:val="20"/>
          <w:szCs w:val="20"/>
        </w:rPr>
        <w:t>.</w:t>
      </w:r>
      <w:r w:rsidR="009C77F4" w:rsidRPr="004D6236">
        <w:rPr>
          <w:rFonts w:ascii="Tahoma" w:hAnsi="Tahoma" w:cs="Tahoma"/>
          <w:sz w:val="20"/>
          <w:szCs w:val="20"/>
        </w:rPr>
        <w:t>000,-</w:t>
      </w:r>
      <w:r w:rsidR="007805AC" w:rsidRPr="004D6236">
        <w:rPr>
          <w:rFonts w:ascii="Tahoma" w:hAnsi="Tahoma" w:cs="Tahoma"/>
          <w:sz w:val="20"/>
          <w:szCs w:val="20"/>
        </w:rPr>
        <w:t xml:space="preserve"> </w:t>
      </w:r>
      <w:r w:rsidR="000E5C0A">
        <w:rPr>
          <w:rFonts w:ascii="Tahoma" w:hAnsi="Tahoma" w:cs="Tahoma"/>
          <w:sz w:val="20"/>
          <w:szCs w:val="20"/>
        </w:rPr>
        <w:t>Kč</w:t>
      </w:r>
      <w:r w:rsidR="009C77F4" w:rsidRPr="004D6236">
        <w:rPr>
          <w:rFonts w:ascii="Tahoma" w:hAnsi="Tahoma" w:cs="Tahoma"/>
          <w:sz w:val="20"/>
          <w:szCs w:val="20"/>
        </w:rPr>
        <w:t>, nebo může</w:t>
      </w:r>
      <w:r w:rsidR="00B37BE5" w:rsidRPr="004D6236">
        <w:rPr>
          <w:rFonts w:ascii="Tahoma" w:hAnsi="Tahoma" w:cs="Tahoma"/>
          <w:sz w:val="20"/>
          <w:szCs w:val="20"/>
        </w:rPr>
        <w:t xml:space="preserve"> uchazeč</w:t>
      </w:r>
      <w:r w:rsidR="009C77F4" w:rsidRPr="004D6236">
        <w:rPr>
          <w:rFonts w:ascii="Tahoma" w:hAnsi="Tahoma" w:cs="Tahoma"/>
          <w:sz w:val="20"/>
          <w:szCs w:val="20"/>
        </w:rPr>
        <w:t xml:space="preserve"> reference doložit  referencí  subdodavatele.   </w:t>
      </w:r>
    </w:p>
    <w:p w:rsidR="009C77F4" w:rsidRPr="004D6236" w:rsidRDefault="009C77F4" w:rsidP="009C77F4">
      <w:pPr>
        <w:pStyle w:val="Textodstavce"/>
        <w:numPr>
          <w:ilvl w:val="0"/>
          <w:numId w:val="0"/>
        </w:numPr>
        <w:spacing w:before="0"/>
        <w:rPr>
          <w:rFonts w:ascii="Tahoma" w:hAnsi="Tahoma" w:cs="Tahoma"/>
          <w:sz w:val="20"/>
          <w:szCs w:val="20"/>
          <w:lang w:eastAsia="en-US"/>
        </w:rPr>
      </w:pPr>
      <w:r w:rsidRPr="004D6236">
        <w:rPr>
          <w:rFonts w:ascii="Tahoma" w:hAnsi="Tahoma" w:cs="Tahoma"/>
          <w:sz w:val="20"/>
          <w:szCs w:val="20"/>
          <w:lang w:eastAsia="en-US"/>
        </w:rPr>
        <w:t xml:space="preserve">Uchazeč uvede název objednatele, vč. kontaktu na osoby objednatele, u kterých může zadavatel ověřit předložené informace. </w:t>
      </w: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5. Způsob hodnocení nabídek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</w:rPr>
      </w:pPr>
    </w:p>
    <w:p w:rsidR="00F04A7A" w:rsidRPr="004D6236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4D6236">
        <w:rPr>
          <w:rFonts w:ascii="Tahoma" w:hAnsi="Tahoma" w:cs="Tahoma"/>
          <w:sz w:val="20"/>
          <w:szCs w:val="20"/>
        </w:rPr>
        <w:t xml:space="preserve"> nejnižší</w:t>
      </w:r>
      <w:r w:rsidR="00BD33FC" w:rsidRPr="004D6236">
        <w:rPr>
          <w:rFonts w:ascii="Tahoma" w:hAnsi="Tahoma" w:cs="Tahoma"/>
          <w:sz w:val="20"/>
          <w:szCs w:val="20"/>
        </w:rPr>
        <w:t xml:space="preserve"> nabídková cena díla</w:t>
      </w:r>
      <w:r w:rsidR="008D0E99" w:rsidRPr="004D6236">
        <w:rPr>
          <w:rFonts w:ascii="Tahoma" w:hAnsi="Tahoma" w:cs="Tahoma"/>
          <w:sz w:val="20"/>
          <w:szCs w:val="20"/>
        </w:rPr>
        <w:t>, pokud je uchazeč plátce DPH tak</w:t>
      </w:r>
      <w:r w:rsidR="000050A8" w:rsidRPr="004D6236">
        <w:rPr>
          <w:rFonts w:ascii="Tahoma" w:hAnsi="Tahoma" w:cs="Tahoma"/>
          <w:sz w:val="20"/>
          <w:szCs w:val="20"/>
        </w:rPr>
        <w:t xml:space="preserve"> bude hodnocena</w:t>
      </w:r>
      <w:r w:rsidR="008D0E99" w:rsidRPr="004D6236">
        <w:rPr>
          <w:rFonts w:ascii="Tahoma" w:hAnsi="Tahoma" w:cs="Tahoma"/>
          <w:sz w:val="20"/>
          <w:szCs w:val="20"/>
        </w:rPr>
        <w:t xml:space="preserve"> nabídková  cena vč. </w:t>
      </w:r>
      <w:r w:rsidRPr="004D6236">
        <w:rPr>
          <w:rFonts w:ascii="Tahoma" w:hAnsi="Tahoma" w:cs="Tahoma"/>
          <w:sz w:val="20"/>
          <w:szCs w:val="20"/>
        </w:rPr>
        <w:t xml:space="preserve">DPH.    </w:t>
      </w:r>
    </w:p>
    <w:p w:rsidR="00BF2EE9" w:rsidRPr="004D6236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8"/>
          <w:szCs w:val="20"/>
        </w:rPr>
      </w:pP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6. Základní požadavky na obsah smlouvy</w:t>
      </w:r>
    </w:p>
    <w:p w:rsidR="00395510" w:rsidRPr="004D6236" w:rsidRDefault="00395510">
      <w:pPr>
        <w:pStyle w:val="Zkladntext2"/>
        <w:widowControl w:val="0"/>
        <w:autoSpaceDE w:val="0"/>
        <w:rPr>
          <w:rFonts w:ascii="Tahoma" w:hAnsi="Tahoma" w:cs="Tahoma"/>
          <w:b/>
          <w:bCs/>
        </w:rPr>
      </w:pPr>
    </w:p>
    <w:p w:rsidR="00F04A7A" w:rsidRDefault="00F04A7A" w:rsidP="00395510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395510" w:rsidRPr="00395510" w:rsidRDefault="00395510" w:rsidP="003955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6.2. </w:t>
      </w:r>
      <w:r w:rsidRPr="00395510">
        <w:rPr>
          <w:rFonts w:ascii="Tahoma" w:hAnsi="Tahoma" w:cs="Tahoma"/>
          <w:sz w:val="20"/>
          <w:szCs w:val="20"/>
        </w:rPr>
        <w:t>Zhotovitel bere na vědomí, že bez získání prostředků z dotací nemá objednatel zájem na realizaci díla. V případě nezískání dotačních prostředků na spolufinancování předmětu díla je objednatel oprávněn od smlouvy odstoupit. Smluvní strany se dále dohodly, že pro případ odstoupení z výše uvedených důvodů, se zhotovitel vzdává práva na náhradu škody či nároku na jakékoli jiné plnění.</w:t>
      </w:r>
    </w:p>
    <w:p w:rsidR="00395510" w:rsidRPr="004D6236" w:rsidRDefault="00395510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lastRenderedPageBreak/>
        <w:t>7. Místo a způsob podání nabídek, soutěžní a zadávací lhůta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Cs w:val="28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7.1.</w:t>
      </w:r>
      <w:r w:rsidRPr="004D623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Nabídky budou doručeny zadavateli v uzavřených obálkách označených jménem uchazeče a nápisem:  NABÍDKA:  </w:t>
      </w:r>
      <w:r w:rsidRPr="004D6236">
        <w:rPr>
          <w:rFonts w:ascii="Tahoma" w:hAnsi="Tahoma" w:cs="Tahoma"/>
          <w:bCs/>
          <w:snapToGrid w:val="0"/>
          <w:sz w:val="20"/>
          <w:szCs w:val="20"/>
        </w:rPr>
        <w:t>„</w:t>
      </w:r>
      <w:r w:rsidR="00D0539F">
        <w:rPr>
          <w:rFonts w:ascii="Tahoma" w:hAnsi="Tahoma" w:cs="Tahoma"/>
          <w:snapToGrid w:val="0"/>
          <w:sz w:val="20"/>
          <w:szCs w:val="20"/>
        </w:rPr>
        <w:t xml:space="preserve">Obnova požární nádrže na p. č. 128 k. </w:t>
      </w:r>
      <w:proofErr w:type="spellStart"/>
      <w:r w:rsidR="00D0539F">
        <w:rPr>
          <w:rFonts w:ascii="Tahoma" w:hAnsi="Tahoma" w:cs="Tahoma"/>
          <w:snapToGrid w:val="0"/>
          <w:sz w:val="20"/>
          <w:szCs w:val="20"/>
        </w:rPr>
        <w:t>ú.</w:t>
      </w:r>
      <w:proofErr w:type="spellEnd"/>
      <w:r w:rsidR="00D0539F">
        <w:rPr>
          <w:rFonts w:ascii="Tahoma" w:hAnsi="Tahoma" w:cs="Tahoma"/>
          <w:snapToGrid w:val="0"/>
          <w:sz w:val="20"/>
          <w:szCs w:val="20"/>
        </w:rPr>
        <w:t xml:space="preserve"> Střela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-</w:t>
      </w:r>
      <w:r w:rsidR="0036663A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NEOTVÍRAT“.</w:t>
      </w:r>
    </w:p>
    <w:p w:rsidR="00F04A7A" w:rsidRPr="004D6236" w:rsidRDefault="00F04A7A">
      <w:pPr>
        <w:pStyle w:val="Nadpis9"/>
        <w:ind w:firstLine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4D6236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dne</w:t>
      </w:r>
      <w:r w:rsidR="00A424A4">
        <w:rPr>
          <w:rFonts w:ascii="Tahoma" w:hAnsi="Tahoma" w:cs="Tahoma"/>
          <w:sz w:val="20"/>
          <w:szCs w:val="20"/>
        </w:rPr>
        <w:t xml:space="preserve"> </w:t>
      </w:r>
      <w:r w:rsidR="00ED2057">
        <w:rPr>
          <w:rFonts w:ascii="Tahoma" w:hAnsi="Tahoma" w:cs="Tahoma"/>
          <w:sz w:val="20"/>
          <w:szCs w:val="20"/>
        </w:rPr>
        <w:t>25</w:t>
      </w:r>
      <w:r w:rsidR="00A424A4">
        <w:rPr>
          <w:rFonts w:ascii="Tahoma" w:hAnsi="Tahoma" w:cs="Tahoma"/>
          <w:sz w:val="20"/>
          <w:szCs w:val="20"/>
        </w:rPr>
        <w:t>.04</w:t>
      </w:r>
      <w:r w:rsidR="00CD6BBE">
        <w:rPr>
          <w:rFonts w:ascii="Tahoma" w:hAnsi="Tahoma" w:cs="Tahoma"/>
          <w:sz w:val="20"/>
          <w:szCs w:val="20"/>
        </w:rPr>
        <w:t>.</w:t>
      </w:r>
      <w:r w:rsidR="00D0539F">
        <w:rPr>
          <w:rFonts w:ascii="Tahoma" w:hAnsi="Tahoma" w:cs="Tahoma"/>
          <w:sz w:val="20"/>
          <w:szCs w:val="20"/>
        </w:rPr>
        <w:t>2022</w:t>
      </w:r>
      <w:r w:rsidR="00981A15">
        <w:rPr>
          <w:rFonts w:ascii="Tahoma" w:hAnsi="Tahoma" w:cs="Tahoma"/>
          <w:sz w:val="20"/>
          <w:szCs w:val="20"/>
        </w:rPr>
        <w:t xml:space="preserve"> v</w:t>
      </w:r>
      <w:r w:rsidR="00CD6BBE">
        <w:rPr>
          <w:rFonts w:ascii="Tahoma" w:hAnsi="Tahoma" w:cs="Tahoma"/>
          <w:sz w:val="20"/>
          <w:szCs w:val="20"/>
        </w:rPr>
        <w:t> </w:t>
      </w:r>
      <w:r w:rsidR="00ED2057">
        <w:rPr>
          <w:rFonts w:ascii="Tahoma" w:hAnsi="Tahoma" w:cs="Tahoma"/>
          <w:sz w:val="20"/>
          <w:szCs w:val="20"/>
        </w:rPr>
        <w:t>10</w:t>
      </w:r>
      <w:bookmarkStart w:id="0" w:name="_GoBack"/>
      <w:bookmarkEnd w:id="0"/>
      <w:r w:rsidR="00CD6BBE">
        <w:rPr>
          <w:rFonts w:ascii="Tahoma" w:hAnsi="Tahoma" w:cs="Tahoma"/>
          <w:sz w:val="20"/>
          <w:szCs w:val="20"/>
        </w:rPr>
        <w:t>:</w:t>
      </w:r>
      <w:r w:rsidR="00D0539F">
        <w:rPr>
          <w:rFonts w:ascii="Tahoma" w:hAnsi="Tahoma" w:cs="Tahoma"/>
          <w:sz w:val="20"/>
          <w:szCs w:val="20"/>
        </w:rPr>
        <w:t>0</w:t>
      </w:r>
      <w:r w:rsidR="00CD6BBE">
        <w:rPr>
          <w:rFonts w:ascii="Tahoma" w:hAnsi="Tahoma" w:cs="Tahoma"/>
          <w:sz w:val="20"/>
          <w:szCs w:val="20"/>
        </w:rPr>
        <w:t xml:space="preserve">0 </w:t>
      </w:r>
      <w:r w:rsidRPr="004D6236">
        <w:rPr>
          <w:rFonts w:ascii="Tahoma" w:hAnsi="Tahoma" w:cs="Tahoma"/>
          <w:sz w:val="20"/>
          <w:szCs w:val="20"/>
        </w:rPr>
        <w:t xml:space="preserve">hod. </w:t>
      </w:r>
    </w:p>
    <w:p w:rsidR="00B57478" w:rsidRPr="004D6236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8. Lhůta, po kterou jsou uchazeči svými nabídkami vázáni</w:t>
      </w: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4D6236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9. Výhrady zadavatele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8"/>
          <w:szCs w:val="28"/>
        </w:rPr>
      </w:pP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dodatečně upravit rozsah předmětu plnění zakázky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4D6236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</w:rPr>
      </w:pPr>
      <w:r w:rsidRPr="004D6236">
        <w:rPr>
          <w:rFonts w:ascii="Tahoma" w:hAnsi="Tahoma" w:cs="Tahoma"/>
          <w:b/>
          <w:bCs/>
        </w:rPr>
        <w:t>10. Ostatní podmínky a požadavky</w:t>
      </w:r>
      <w:r w:rsidRPr="004D6236">
        <w:rPr>
          <w:rFonts w:ascii="Tahoma" w:hAnsi="Tahoma" w:cs="Tahoma"/>
        </w:rPr>
        <w:t xml:space="preserve"> 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color w:val="FF0000"/>
        </w:rPr>
      </w:pPr>
    </w:p>
    <w:p w:rsidR="00F04A7A" w:rsidRPr="004D6236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4D6236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4D6236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</w:rPr>
      </w:pPr>
    </w:p>
    <w:p w:rsidR="00F04A7A" w:rsidRPr="004D6236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4D6236">
        <w:rPr>
          <w:rFonts w:ascii="Tahoma" w:hAnsi="Tahoma" w:cs="Tahoma"/>
          <w:sz w:val="20"/>
          <w:szCs w:val="20"/>
        </w:rPr>
        <w:t>stránkách</w:t>
      </w:r>
      <w:proofErr w:type="gramEnd"/>
      <w:r w:rsidRPr="004D6236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4D6236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Cs w:val="20"/>
        </w:rPr>
      </w:pPr>
    </w:p>
    <w:p w:rsidR="00B46FF6" w:rsidRPr="004D6236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4D6236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4D6236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4D6236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4D6236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4D6236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4D6236">
        <w:rPr>
          <w:rFonts w:ascii="Tahoma" w:hAnsi="Tahoma" w:cs="Tahoma"/>
          <w:szCs w:val="20"/>
        </w:rPr>
        <w:t xml:space="preserve">. </w:t>
      </w:r>
    </w:p>
    <w:p w:rsidR="00B2200A" w:rsidRPr="004D6236" w:rsidRDefault="00B2200A" w:rsidP="00B2200A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szCs w:val="20"/>
        </w:rPr>
        <w:t xml:space="preserve">V tištěné podobě lze zapůjčit na majetkovém odboru </w:t>
      </w:r>
      <w:proofErr w:type="spellStart"/>
      <w:r w:rsidRPr="004D6236">
        <w:rPr>
          <w:rFonts w:ascii="Tahoma" w:hAnsi="Tahoma" w:cs="Tahoma"/>
          <w:szCs w:val="20"/>
        </w:rPr>
        <w:t>MěU</w:t>
      </w:r>
      <w:proofErr w:type="spellEnd"/>
      <w:r w:rsidRPr="004D6236">
        <w:rPr>
          <w:rFonts w:ascii="Tahoma" w:hAnsi="Tahoma" w:cs="Tahoma"/>
          <w:szCs w:val="20"/>
        </w:rPr>
        <w:t xml:space="preserve"> (po telefonické dohodě). </w:t>
      </w:r>
    </w:p>
    <w:p w:rsidR="00F04A7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A742BC" w:rsidRPr="004D6236">
        <w:rPr>
          <w:rFonts w:ascii="Tahoma" w:hAnsi="Tahoma" w:cs="Tahoma"/>
          <w:b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sz w:val="20"/>
          <w:szCs w:val="20"/>
        </w:rPr>
        <w:t>, tel.: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 xml:space="preserve"> 383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>700</w:t>
      </w:r>
      <w:r w:rsidR="007805AC" w:rsidRPr="004D6236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bCs/>
          <w:sz w:val="20"/>
          <w:szCs w:val="20"/>
        </w:rPr>
        <w:t>32</w:t>
      </w:r>
      <w:r w:rsidR="00A742BC" w:rsidRPr="004D6236">
        <w:rPr>
          <w:rFonts w:ascii="Tahoma" w:hAnsi="Tahoma" w:cs="Tahoma"/>
          <w:bCs/>
          <w:sz w:val="20"/>
          <w:szCs w:val="20"/>
        </w:rPr>
        <w:t>4</w:t>
      </w:r>
      <w:r w:rsidR="008D0E99" w:rsidRPr="004D6236">
        <w:rPr>
          <w:rFonts w:ascii="Tahoma" w:hAnsi="Tahoma" w:cs="Tahoma"/>
          <w:bCs/>
          <w:sz w:val="20"/>
          <w:szCs w:val="20"/>
        </w:rPr>
        <w:t>, e</w:t>
      </w:r>
      <w:r w:rsidRPr="004D6236">
        <w:rPr>
          <w:rFonts w:ascii="Tahoma" w:hAnsi="Tahoma" w:cs="Tahoma"/>
          <w:bCs/>
          <w:sz w:val="20"/>
          <w:szCs w:val="20"/>
        </w:rPr>
        <w:t xml:space="preserve">-mail: </w:t>
      </w:r>
      <w:hyperlink r:id="rId11" w:history="1">
        <w:r w:rsidR="004D6236" w:rsidRPr="00BD6696">
          <w:rPr>
            <w:rStyle w:val="Hypertextovodkaz"/>
            <w:rFonts w:ascii="Tahoma" w:hAnsi="Tahoma" w:cs="Tahoma"/>
            <w:bCs/>
            <w:sz w:val="20"/>
            <w:szCs w:val="20"/>
          </w:rPr>
          <w:t>dusan.kucera@mu-st.cz</w:t>
        </w:r>
      </w:hyperlink>
      <w:r w:rsidR="007805AC" w:rsidRPr="004D6236">
        <w:rPr>
          <w:rFonts w:ascii="Tahoma" w:hAnsi="Tahoma" w:cs="Tahoma"/>
          <w:bCs/>
          <w:sz w:val="20"/>
          <w:szCs w:val="20"/>
        </w:rPr>
        <w:t>.</w:t>
      </w: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otisk úředního razítka</w:t>
      </w: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BB2BE6" w:rsidRP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</w:rPr>
        <w:t>_________________________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7805AC" w:rsidRPr="004D6236">
        <w:rPr>
          <w:rFonts w:ascii="Tahoma" w:hAnsi="Tahoma" w:cs="Tahoma"/>
          <w:bCs/>
          <w:sz w:val="20"/>
          <w:szCs w:val="20"/>
        </w:rPr>
        <w:t>,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4D6236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4D6236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pStyle w:val="Nadpis3"/>
        <w:rPr>
          <w:rFonts w:eastAsia="Arial Unicode MS"/>
          <w:sz w:val="36"/>
        </w:rPr>
      </w:pPr>
      <w:r>
        <w:rPr>
          <w:sz w:val="36"/>
        </w:rPr>
        <w:t>Krycí list nabídky</w:t>
      </w:r>
    </w:p>
    <w:p w:rsidR="00F04A7A" w:rsidRDefault="00F04A7A">
      <w:pPr>
        <w:jc w:val="center"/>
      </w:pPr>
    </w:p>
    <w:p w:rsidR="00F04A7A" w:rsidRPr="008F4EAD" w:rsidRDefault="00F04A7A">
      <w:pPr>
        <w:jc w:val="center"/>
      </w:pPr>
      <w:r w:rsidRPr="008F4EAD">
        <w:t xml:space="preserve">na veřejnou zakázku na stavební práce: </w:t>
      </w:r>
    </w:p>
    <w:p w:rsidR="008F4EAD" w:rsidRPr="008F4EAD" w:rsidRDefault="008F4EAD">
      <w:pPr>
        <w:jc w:val="center"/>
      </w:pPr>
    </w:p>
    <w:p w:rsidR="00F04A7A" w:rsidRPr="008F4EAD" w:rsidRDefault="00F04A7A" w:rsidP="0057408A">
      <w:pPr>
        <w:jc w:val="center"/>
        <w:rPr>
          <w:b/>
          <w:i/>
          <w:iCs/>
          <w:sz w:val="28"/>
          <w:szCs w:val="28"/>
        </w:rPr>
      </w:pPr>
      <w:r w:rsidRPr="008F4EAD">
        <w:rPr>
          <w:b/>
          <w:i/>
          <w:iCs/>
          <w:snapToGrid w:val="0"/>
          <w:sz w:val="28"/>
          <w:szCs w:val="28"/>
        </w:rPr>
        <w:t>„</w:t>
      </w:r>
      <w:r w:rsidR="00D0539F">
        <w:rPr>
          <w:b/>
          <w:snapToGrid w:val="0"/>
          <w:sz w:val="28"/>
          <w:szCs w:val="28"/>
        </w:rPr>
        <w:t xml:space="preserve">Obnova požární nádrže na p. č. 128 k. </w:t>
      </w:r>
      <w:proofErr w:type="spellStart"/>
      <w:r w:rsidR="00D0539F">
        <w:rPr>
          <w:b/>
          <w:snapToGrid w:val="0"/>
          <w:sz w:val="28"/>
          <w:szCs w:val="28"/>
        </w:rPr>
        <w:t>ú.</w:t>
      </w:r>
      <w:proofErr w:type="spellEnd"/>
      <w:r w:rsidR="00D0539F">
        <w:rPr>
          <w:b/>
          <w:snapToGrid w:val="0"/>
          <w:sz w:val="28"/>
          <w:szCs w:val="28"/>
        </w:rPr>
        <w:t xml:space="preserve"> Střela</w:t>
      </w:r>
      <w:r w:rsidRPr="008F4EAD">
        <w:rPr>
          <w:b/>
          <w:i/>
          <w:iCs/>
          <w:sz w:val="28"/>
          <w:szCs w:val="28"/>
        </w:rPr>
        <w:t>“</w:t>
      </w:r>
    </w:p>
    <w:p w:rsidR="00F04A7A" w:rsidRDefault="00F04A7A">
      <w:pPr>
        <w:pStyle w:val="Nadpis1"/>
        <w:rPr>
          <w:sz w:val="28"/>
          <w:u w:val="single"/>
        </w:rPr>
      </w:pPr>
    </w:p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Obchodní firma nebo název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Obchodní firma nebo jméno a příjmení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Sídlo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Místo podnikání popř. místo trvalého pobytu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Kontaktní osoba pro</w:t>
            </w:r>
          </w:p>
          <w:p w:rsidR="00F04A7A" w:rsidRDefault="00F04A7A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>
            <w:pPr>
              <w:pStyle w:val="Nadpis8"/>
              <w:jc w:val="center"/>
            </w:pPr>
            <w: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04A7A" w:rsidRDefault="00F04A7A">
      <w:pPr>
        <w:pStyle w:val="Nadpis1"/>
        <w:rPr>
          <w:rFonts w:eastAsia="Arial Unicode MS"/>
          <w:sz w:val="28"/>
          <w:u w:val="single"/>
        </w:rPr>
      </w:pP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pPr>
        <w:jc w:val="both"/>
      </w:pPr>
      <w:r>
        <w:t>V ………………….. dne ……………</w:t>
      </w:r>
    </w:p>
    <w:p w:rsidR="00F04A7A" w:rsidRDefault="00F04A7A">
      <w:pPr>
        <w:ind w:left="4956"/>
        <w:jc w:val="both"/>
      </w:pPr>
      <w:r>
        <w:t xml:space="preserve">           ……………………………….</w:t>
      </w:r>
    </w:p>
    <w:p w:rsidR="00F04A7A" w:rsidRDefault="00F04A7A">
      <w:pPr>
        <w:ind w:left="4248" w:firstLine="708"/>
        <w:jc w:val="both"/>
      </w:pPr>
      <w:r>
        <w:t xml:space="preserve">                       jméno a podpis</w:t>
      </w:r>
    </w:p>
    <w:p w:rsidR="00F04A7A" w:rsidRDefault="00F04A7A">
      <w:pPr>
        <w:ind w:left="4248" w:firstLine="708"/>
        <w:jc w:val="both"/>
      </w:pPr>
      <w: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C2E48" w:rsidRDefault="00FC2E48"/>
    <w:p w:rsidR="00FC2E48" w:rsidRDefault="00FC2E48"/>
    <w:p w:rsidR="00FC2E48" w:rsidRDefault="00FC2E48"/>
    <w:p w:rsidR="00F04A7A" w:rsidRDefault="00F04A7A"/>
    <w:p w:rsidR="00F04A7A" w:rsidRDefault="00F04A7A"/>
    <w:p w:rsidR="00F04A7A" w:rsidRDefault="00F04A7A"/>
    <w:p w:rsidR="00F04A7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</w:t>
      </w:r>
    </w:p>
    <w:p w:rsidR="00F04A7A" w:rsidRDefault="00F04A7A"/>
    <w:p w:rsidR="00F04A7A" w:rsidRDefault="00F04A7A"/>
    <w:p w:rsidR="00F04A7A" w:rsidRDefault="00F04A7A">
      <w:pPr>
        <w:jc w:val="both"/>
      </w:pPr>
      <w:r>
        <w:t xml:space="preserve">Jako uchazeč o veřejnou zakázku čestně prohlašuji, že: </w:t>
      </w:r>
    </w:p>
    <w:p w:rsidR="00F04A7A" w:rsidRDefault="00F04A7A">
      <w:pPr>
        <w:jc w:val="both"/>
      </w:pPr>
    </w:p>
    <w:p w:rsidR="00F04A7A" w:rsidRDefault="00F04A7A">
      <w:pPr>
        <w:numPr>
          <w:ilvl w:val="0"/>
          <w:numId w:val="23"/>
        </w:numPr>
        <w:jc w:val="both"/>
      </w:pPr>
      <w:r>
        <w:t>veškeré informace uváděné a obsažené v nabídce jsou pravdivé,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A7A" w:rsidRDefault="00F04A7A">
      <w:r>
        <w:t>V ………………….. dne ……………</w:t>
      </w:r>
    </w:p>
    <w:p w:rsidR="00F04A7A" w:rsidRDefault="00F04A7A"/>
    <w:p w:rsidR="00F04A7A" w:rsidRDefault="00F04A7A">
      <w:r>
        <w:tab/>
      </w:r>
    </w:p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04A7A" w:rsidRDefault="00F04A7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F04A7A" w:rsidRDefault="00F04A7A">
      <w:pPr>
        <w:ind w:left="4254" w:firstLine="709"/>
      </w:pPr>
      <w:r>
        <w:t xml:space="preserve">          uchazeče (oprávněného zástupce)</w:t>
      </w:r>
    </w:p>
    <w:p w:rsidR="00F04A7A" w:rsidRDefault="00F04A7A"/>
    <w:p w:rsidR="00F04A7A" w:rsidRDefault="00F04A7A"/>
    <w:p w:rsidR="00F04A7A" w:rsidRDefault="00F04A7A">
      <w:pPr>
        <w:pStyle w:val="Nadpis3"/>
      </w:pPr>
    </w:p>
    <w:sectPr w:rsidR="00F04A7A" w:rsidSect="00E720D2">
      <w:footerReference w:type="default" r:id="rId12"/>
      <w:footerReference w:type="first" r:id="rId13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7C" w:rsidRDefault="008F607C">
      <w:r>
        <w:separator/>
      </w:r>
    </w:p>
  </w:endnote>
  <w:endnote w:type="continuationSeparator" w:id="0">
    <w:p w:rsidR="008F607C" w:rsidRDefault="008F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88"/>
      <w:gridCol w:w="146"/>
      <w:gridCol w:w="146"/>
      <w:gridCol w:w="146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904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26"/>
            <w:gridCol w:w="2644"/>
            <w:gridCol w:w="1892"/>
            <w:gridCol w:w="2885"/>
          </w:tblGrid>
          <w:tr w:rsidR="00062278" w:rsidTr="00062278">
            <w:tc>
              <w:tcPr>
                <w:tcW w:w="1626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Velké náměstí 2</w:t>
                </w:r>
              </w:p>
            </w:tc>
            <w:tc>
              <w:tcPr>
                <w:tcW w:w="2644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ind w:left="726" w:hanging="726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č.ú</w:t>
                </w:r>
                <w:proofErr w:type="spellEnd"/>
                <w:r>
                  <w:rPr>
                    <w:sz w:val="16"/>
                  </w:rPr>
                  <w:t xml:space="preserve">. </w:t>
                </w:r>
                <w:r>
                  <w:rPr>
                    <w:color w:val="000000"/>
                    <w:sz w:val="16"/>
                    <w:szCs w:val="20"/>
                  </w:rPr>
                  <w:t>1768038/0300</w:t>
                </w:r>
                <w:proofErr w:type="gramEnd"/>
              </w:p>
            </w:tc>
            <w:tc>
              <w:tcPr>
                <w:tcW w:w="1892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e-mail: </w:t>
                </w:r>
                <w:hyperlink r:id="rId1" w:history="1">
                  <w:r>
                    <w:rPr>
                      <w:rStyle w:val="Hypertextovodkaz"/>
                      <w:sz w:val="16"/>
                    </w:rPr>
                    <w:t>posta@mu-st.cz</w:t>
                  </w:r>
                </w:hyperlink>
              </w:p>
            </w:tc>
            <w:tc>
              <w:tcPr>
                <w:tcW w:w="2885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jc w:val="right"/>
                </w:pPr>
                <w:r>
                  <w:rPr>
                    <w:sz w:val="16"/>
                  </w:rPr>
                  <w:t>telefon:+420 383 700 111</w:t>
                </w:r>
              </w:p>
            </w:tc>
          </w:tr>
          <w:tr w:rsidR="00062278" w:rsidTr="00062278">
            <w:tc>
              <w:tcPr>
                <w:tcW w:w="1626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386 01 Strakonice</w:t>
                </w:r>
              </w:p>
            </w:tc>
            <w:tc>
              <w:tcPr>
                <w:tcW w:w="2644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IČ: 00251810, DIČ: CZ00251810</w:t>
                </w:r>
              </w:p>
            </w:tc>
            <w:tc>
              <w:tcPr>
                <w:tcW w:w="1892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url: </w:t>
                </w:r>
                <w:hyperlink r:id="rId2" w:history="1">
                  <w:r>
                    <w:rPr>
                      <w:rStyle w:val="Hypertextovodkaz"/>
                      <w:sz w:val="16"/>
                    </w:rPr>
                    <w:t>http://www.mu-st.cz</w:t>
                  </w:r>
                </w:hyperlink>
              </w:p>
            </w:tc>
            <w:tc>
              <w:tcPr>
                <w:tcW w:w="2885" w:type="dxa"/>
              </w:tcPr>
              <w:p w:rsidR="00062278" w:rsidRDefault="00062278" w:rsidP="00062278">
                <w:pPr>
                  <w:pStyle w:val="Zpat"/>
                  <w:ind w:left="357" w:hanging="141"/>
                  <w:jc w:val="right"/>
                </w:pPr>
                <w:r>
                  <w:rPr>
                    <w:sz w:val="16"/>
                    <w:szCs w:val="16"/>
                  </w:rPr>
                  <w:t xml:space="preserve">identifikátor DS: </w:t>
                </w:r>
                <w:r w:rsidRPr="003F1D18">
                  <w:rPr>
                    <w:sz w:val="16"/>
                    <w:szCs w:val="16"/>
                  </w:rPr>
                  <w:t>4gpbfnq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8"/>
      <w:gridCol w:w="2470"/>
      <w:gridCol w:w="1985"/>
      <w:gridCol w:w="2373"/>
    </w:tblGrid>
    <w:tr w:rsidR="00F04A7A">
      <w:tc>
        <w:tcPr>
          <w:tcW w:w="2746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F04A7A" w:rsidRDefault="00F04A7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7C" w:rsidRDefault="008F607C">
      <w:r>
        <w:separator/>
      </w:r>
    </w:p>
  </w:footnote>
  <w:footnote w:type="continuationSeparator" w:id="0">
    <w:p w:rsidR="008F607C" w:rsidRDefault="008F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62278"/>
    <w:rsid w:val="00071DA6"/>
    <w:rsid w:val="00073A3C"/>
    <w:rsid w:val="000A59E8"/>
    <w:rsid w:val="000B385A"/>
    <w:rsid w:val="000E50E9"/>
    <w:rsid w:val="000E5C0A"/>
    <w:rsid w:val="001076DC"/>
    <w:rsid w:val="00124828"/>
    <w:rsid w:val="00147E46"/>
    <w:rsid w:val="0015078A"/>
    <w:rsid w:val="0015262E"/>
    <w:rsid w:val="0017753A"/>
    <w:rsid w:val="00194522"/>
    <w:rsid w:val="001B244D"/>
    <w:rsid w:val="001B4A42"/>
    <w:rsid w:val="001C281B"/>
    <w:rsid w:val="002343A3"/>
    <w:rsid w:val="00260F03"/>
    <w:rsid w:val="002B591A"/>
    <w:rsid w:val="002B6273"/>
    <w:rsid w:val="002C2C99"/>
    <w:rsid w:val="002D498F"/>
    <w:rsid w:val="002D7DA7"/>
    <w:rsid w:val="00321E85"/>
    <w:rsid w:val="0036663A"/>
    <w:rsid w:val="00395510"/>
    <w:rsid w:val="003B6784"/>
    <w:rsid w:val="003C641B"/>
    <w:rsid w:val="003C7A76"/>
    <w:rsid w:val="003E5AC7"/>
    <w:rsid w:val="00414E0D"/>
    <w:rsid w:val="00464607"/>
    <w:rsid w:val="004678D4"/>
    <w:rsid w:val="0047540F"/>
    <w:rsid w:val="00491610"/>
    <w:rsid w:val="004A6095"/>
    <w:rsid w:val="004D6236"/>
    <w:rsid w:val="00504577"/>
    <w:rsid w:val="005302B4"/>
    <w:rsid w:val="00530BF9"/>
    <w:rsid w:val="0057408A"/>
    <w:rsid w:val="005E0D25"/>
    <w:rsid w:val="00626D51"/>
    <w:rsid w:val="006C206B"/>
    <w:rsid w:val="007542A0"/>
    <w:rsid w:val="007805AC"/>
    <w:rsid w:val="00796E74"/>
    <w:rsid w:val="0080112F"/>
    <w:rsid w:val="008335E5"/>
    <w:rsid w:val="00877909"/>
    <w:rsid w:val="008D0E99"/>
    <w:rsid w:val="008F1E71"/>
    <w:rsid w:val="008F4EAD"/>
    <w:rsid w:val="008F520E"/>
    <w:rsid w:val="008F607C"/>
    <w:rsid w:val="00903486"/>
    <w:rsid w:val="009545E5"/>
    <w:rsid w:val="00981A15"/>
    <w:rsid w:val="00985A2A"/>
    <w:rsid w:val="009C77F4"/>
    <w:rsid w:val="00A04369"/>
    <w:rsid w:val="00A05AC9"/>
    <w:rsid w:val="00A424A4"/>
    <w:rsid w:val="00A443A5"/>
    <w:rsid w:val="00A5285B"/>
    <w:rsid w:val="00A742BC"/>
    <w:rsid w:val="00A8724D"/>
    <w:rsid w:val="00A91359"/>
    <w:rsid w:val="00A97DF0"/>
    <w:rsid w:val="00AA5412"/>
    <w:rsid w:val="00AB3A14"/>
    <w:rsid w:val="00AC0AAF"/>
    <w:rsid w:val="00AC3CB6"/>
    <w:rsid w:val="00AC7C15"/>
    <w:rsid w:val="00AE1EFE"/>
    <w:rsid w:val="00B2200A"/>
    <w:rsid w:val="00B32D82"/>
    <w:rsid w:val="00B37BE5"/>
    <w:rsid w:val="00B45EDE"/>
    <w:rsid w:val="00B46FF6"/>
    <w:rsid w:val="00B57478"/>
    <w:rsid w:val="00BA1ADD"/>
    <w:rsid w:val="00BA31CD"/>
    <w:rsid w:val="00BB2BE6"/>
    <w:rsid w:val="00BC1457"/>
    <w:rsid w:val="00BD33FC"/>
    <w:rsid w:val="00BE4C11"/>
    <w:rsid w:val="00BF2EE9"/>
    <w:rsid w:val="00C00D3C"/>
    <w:rsid w:val="00C054CD"/>
    <w:rsid w:val="00C62C96"/>
    <w:rsid w:val="00C86C22"/>
    <w:rsid w:val="00CA6A5A"/>
    <w:rsid w:val="00CD6BBE"/>
    <w:rsid w:val="00D0539F"/>
    <w:rsid w:val="00D1164A"/>
    <w:rsid w:val="00D45EC3"/>
    <w:rsid w:val="00D64C78"/>
    <w:rsid w:val="00D8283B"/>
    <w:rsid w:val="00DB25D9"/>
    <w:rsid w:val="00DD07A8"/>
    <w:rsid w:val="00DF0E8B"/>
    <w:rsid w:val="00E341A9"/>
    <w:rsid w:val="00E517FA"/>
    <w:rsid w:val="00E720D2"/>
    <w:rsid w:val="00E9174B"/>
    <w:rsid w:val="00EB4EB3"/>
    <w:rsid w:val="00ED2057"/>
    <w:rsid w:val="00F04A7A"/>
    <w:rsid w:val="00F338FE"/>
    <w:rsid w:val="00F40532"/>
    <w:rsid w:val="00F7350A"/>
    <w:rsid w:val="00F75F7E"/>
    <w:rsid w:val="00FC2E48"/>
    <w:rsid w:val="00FD54E6"/>
    <w:rsid w:val="00FD5805"/>
    <w:rsid w:val="00FE671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28047"/>
  <w15:chartTrackingRefBased/>
  <w15:docId w15:val="{046B9DBE-7C3C-4F81-AD0C-088F694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an.kucera@mu-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F691-D332-4740-A793-F0C002E3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7901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Dušan Kučera</cp:lastModifiedBy>
  <cp:revision>6</cp:revision>
  <cp:lastPrinted>2019-11-20T13:07:00Z</cp:lastPrinted>
  <dcterms:created xsi:type="dcterms:W3CDTF">2022-03-11T07:05:00Z</dcterms:created>
  <dcterms:modified xsi:type="dcterms:W3CDTF">2022-04-11T06:34:00Z</dcterms:modified>
</cp:coreProperties>
</file>